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82723E" w:rsidRDefault="009C5A94" w:rsidP="00561476">
      <w:pPr>
        <w:jc w:val="center"/>
        <w:rPr>
          <w:b/>
          <w:sz w:val="36"/>
          <w:szCs w:val="36"/>
        </w:rPr>
      </w:pPr>
      <w:r w:rsidRPr="0082723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2723E" w:rsidRDefault="00561476" w:rsidP="00561476">
      <w:pPr>
        <w:jc w:val="center"/>
        <w:rPr>
          <w:b/>
          <w:sz w:val="36"/>
          <w:szCs w:val="36"/>
          <w:lang w:val="en-US"/>
        </w:rPr>
      </w:pPr>
    </w:p>
    <w:p w14:paraId="4AA3D8A5" w14:textId="77777777" w:rsidR="000A4DD6" w:rsidRPr="0082723E" w:rsidRDefault="000A4DD6" w:rsidP="00561476">
      <w:pPr>
        <w:jc w:val="center"/>
        <w:rPr>
          <w:b/>
          <w:sz w:val="36"/>
          <w:szCs w:val="36"/>
          <w:lang w:val="en-US"/>
        </w:rPr>
      </w:pPr>
    </w:p>
    <w:p w14:paraId="0ABB1680" w14:textId="77777777" w:rsidR="000A4DD6" w:rsidRPr="0082723E" w:rsidRDefault="000A4DD6" w:rsidP="00561476">
      <w:pPr>
        <w:jc w:val="center"/>
        <w:rPr>
          <w:b/>
          <w:sz w:val="36"/>
          <w:szCs w:val="36"/>
          <w:lang w:val="en-US"/>
        </w:rPr>
      </w:pPr>
    </w:p>
    <w:p w14:paraId="465AD6D6" w14:textId="77777777" w:rsidR="000A4DD6" w:rsidRPr="0082723E" w:rsidRDefault="000A4DD6" w:rsidP="00561476">
      <w:pPr>
        <w:jc w:val="center"/>
        <w:rPr>
          <w:b/>
          <w:sz w:val="36"/>
          <w:szCs w:val="36"/>
          <w:lang w:val="en-US"/>
        </w:rPr>
      </w:pPr>
    </w:p>
    <w:p w14:paraId="25F09B46" w14:textId="77777777" w:rsidR="00561476" w:rsidRPr="0082723E" w:rsidRDefault="00561476" w:rsidP="00561476">
      <w:pPr>
        <w:tabs>
          <w:tab w:val="left" w:pos="5204"/>
        </w:tabs>
        <w:jc w:val="left"/>
        <w:rPr>
          <w:b/>
          <w:sz w:val="36"/>
          <w:szCs w:val="36"/>
        </w:rPr>
      </w:pPr>
      <w:r w:rsidRPr="0082723E">
        <w:rPr>
          <w:b/>
          <w:sz w:val="36"/>
          <w:szCs w:val="36"/>
        </w:rPr>
        <w:tab/>
      </w:r>
    </w:p>
    <w:p w14:paraId="1A818381" w14:textId="77777777" w:rsidR="00561476" w:rsidRPr="0082723E" w:rsidRDefault="00561476" w:rsidP="00561476">
      <w:pPr>
        <w:jc w:val="center"/>
        <w:rPr>
          <w:b/>
          <w:sz w:val="36"/>
          <w:szCs w:val="36"/>
        </w:rPr>
      </w:pPr>
    </w:p>
    <w:p w14:paraId="759EB2BE" w14:textId="77777777" w:rsidR="00561476" w:rsidRPr="0082723E" w:rsidRDefault="00CB76D2" w:rsidP="00561476">
      <w:pPr>
        <w:jc w:val="center"/>
        <w:rPr>
          <w:b/>
          <w:sz w:val="48"/>
          <w:szCs w:val="48"/>
        </w:rPr>
      </w:pPr>
      <w:bookmarkStart w:id="0" w:name="_Toc226196784"/>
      <w:bookmarkStart w:id="1" w:name="_Toc226197203"/>
      <w:r w:rsidRPr="0082723E">
        <w:rPr>
          <w:b/>
          <w:sz w:val="48"/>
          <w:szCs w:val="48"/>
        </w:rPr>
        <w:t>М</w:t>
      </w:r>
      <w:r w:rsidR="00561476" w:rsidRPr="0082723E">
        <w:rPr>
          <w:b/>
          <w:sz w:val="48"/>
          <w:szCs w:val="48"/>
        </w:rPr>
        <w:t>ониторинг СМИ</w:t>
      </w:r>
      <w:bookmarkEnd w:id="0"/>
      <w:bookmarkEnd w:id="1"/>
      <w:r w:rsidR="00561476" w:rsidRPr="0082723E">
        <w:rPr>
          <w:b/>
          <w:sz w:val="48"/>
          <w:szCs w:val="48"/>
        </w:rPr>
        <w:t xml:space="preserve"> РФ</w:t>
      </w:r>
    </w:p>
    <w:p w14:paraId="643C1CC8" w14:textId="77777777" w:rsidR="00561476" w:rsidRPr="0082723E" w:rsidRDefault="00561476" w:rsidP="00561476">
      <w:pPr>
        <w:jc w:val="center"/>
        <w:rPr>
          <w:b/>
          <w:sz w:val="48"/>
          <w:szCs w:val="48"/>
        </w:rPr>
      </w:pPr>
      <w:bookmarkStart w:id="2" w:name="_Toc226196785"/>
      <w:bookmarkStart w:id="3" w:name="_Toc226197204"/>
      <w:r w:rsidRPr="0082723E">
        <w:rPr>
          <w:b/>
          <w:sz w:val="48"/>
          <w:szCs w:val="48"/>
        </w:rPr>
        <w:t>по пенсионной тематике</w:t>
      </w:r>
      <w:bookmarkEnd w:id="2"/>
      <w:bookmarkEnd w:id="3"/>
    </w:p>
    <w:p w14:paraId="712904F0" w14:textId="77777777" w:rsidR="008B6D1B" w:rsidRPr="0082723E" w:rsidRDefault="008B6D1B" w:rsidP="00C70A20">
      <w:pPr>
        <w:jc w:val="center"/>
        <w:rPr>
          <w:b/>
          <w:sz w:val="48"/>
          <w:szCs w:val="48"/>
        </w:rPr>
      </w:pPr>
    </w:p>
    <w:p w14:paraId="4DAF54B0" w14:textId="77777777" w:rsidR="007D6FE5" w:rsidRPr="0082723E" w:rsidRDefault="007D6FE5" w:rsidP="00C70A20">
      <w:pPr>
        <w:jc w:val="center"/>
        <w:rPr>
          <w:b/>
          <w:sz w:val="36"/>
          <w:szCs w:val="36"/>
        </w:rPr>
      </w:pPr>
      <w:r w:rsidRPr="0082723E">
        <w:rPr>
          <w:b/>
          <w:sz w:val="36"/>
          <w:szCs w:val="36"/>
        </w:rPr>
        <w:t xml:space="preserve"> </w:t>
      </w:r>
    </w:p>
    <w:p w14:paraId="5A50B42F" w14:textId="501AA405" w:rsidR="00C70A20" w:rsidRPr="0082723E" w:rsidRDefault="001876AF" w:rsidP="00C70A20">
      <w:pPr>
        <w:jc w:val="center"/>
        <w:rPr>
          <w:b/>
          <w:sz w:val="40"/>
          <w:szCs w:val="40"/>
        </w:rPr>
      </w:pPr>
      <w:r w:rsidRPr="0082723E">
        <w:rPr>
          <w:b/>
          <w:sz w:val="40"/>
          <w:szCs w:val="40"/>
        </w:rPr>
        <w:t>1</w:t>
      </w:r>
      <w:r w:rsidR="00B73046" w:rsidRPr="0082723E">
        <w:rPr>
          <w:b/>
          <w:sz w:val="40"/>
          <w:szCs w:val="40"/>
        </w:rPr>
        <w:t>6</w:t>
      </w:r>
      <w:r w:rsidR="000214CF" w:rsidRPr="0082723E">
        <w:rPr>
          <w:b/>
          <w:sz w:val="40"/>
          <w:szCs w:val="40"/>
        </w:rPr>
        <w:t>.</w:t>
      </w:r>
      <w:r w:rsidR="00A646EC" w:rsidRPr="0082723E">
        <w:rPr>
          <w:b/>
          <w:sz w:val="40"/>
          <w:szCs w:val="40"/>
        </w:rPr>
        <w:t>0</w:t>
      </w:r>
      <w:r w:rsidR="00E72EF8" w:rsidRPr="0082723E">
        <w:rPr>
          <w:b/>
          <w:sz w:val="40"/>
          <w:szCs w:val="40"/>
        </w:rPr>
        <w:t>6</w:t>
      </w:r>
      <w:r w:rsidR="00A646EC" w:rsidRPr="0082723E">
        <w:rPr>
          <w:b/>
          <w:sz w:val="40"/>
          <w:szCs w:val="40"/>
        </w:rPr>
        <w:t>.</w:t>
      </w:r>
      <w:r w:rsidR="007D6FE5" w:rsidRPr="0082723E">
        <w:rPr>
          <w:b/>
          <w:sz w:val="40"/>
          <w:szCs w:val="40"/>
        </w:rPr>
        <w:t>20</w:t>
      </w:r>
      <w:r w:rsidR="00EB57E7" w:rsidRPr="0082723E">
        <w:rPr>
          <w:b/>
          <w:sz w:val="40"/>
          <w:szCs w:val="40"/>
        </w:rPr>
        <w:t>2</w:t>
      </w:r>
      <w:r w:rsidR="00A646EC" w:rsidRPr="0082723E">
        <w:rPr>
          <w:b/>
          <w:sz w:val="40"/>
          <w:szCs w:val="40"/>
        </w:rPr>
        <w:t>6</w:t>
      </w:r>
      <w:r w:rsidR="00C70A20" w:rsidRPr="0082723E">
        <w:rPr>
          <w:b/>
          <w:sz w:val="40"/>
          <w:szCs w:val="40"/>
        </w:rPr>
        <w:t xml:space="preserve"> г</w:t>
      </w:r>
      <w:r w:rsidR="007D6FE5" w:rsidRPr="0082723E">
        <w:rPr>
          <w:b/>
          <w:sz w:val="40"/>
          <w:szCs w:val="40"/>
        </w:rPr>
        <w:t>.</w:t>
      </w:r>
    </w:p>
    <w:p w14:paraId="651D5D84" w14:textId="77777777" w:rsidR="007D6FE5" w:rsidRPr="0082723E" w:rsidRDefault="007D6FE5" w:rsidP="000C1A46">
      <w:pPr>
        <w:jc w:val="center"/>
        <w:rPr>
          <w:b/>
          <w:sz w:val="40"/>
          <w:szCs w:val="40"/>
        </w:rPr>
      </w:pPr>
    </w:p>
    <w:p w14:paraId="3299871E" w14:textId="77777777" w:rsidR="00C16C6D" w:rsidRPr="0082723E" w:rsidRDefault="00C16C6D" w:rsidP="000C1A46">
      <w:pPr>
        <w:jc w:val="center"/>
        <w:rPr>
          <w:b/>
          <w:sz w:val="40"/>
          <w:szCs w:val="40"/>
        </w:rPr>
      </w:pPr>
    </w:p>
    <w:p w14:paraId="46E14E88" w14:textId="77777777" w:rsidR="00C70A20" w:rsidRPr="0082723E" w:rsidRDefault="00C70A20" w:rsidP="000C1A46">
      <w:pPr>
        <w:jc w:val="center"/>
        <w:rPr>
          <w:b/>
          <w:sz w:val="40"/>
          <w:szCs w:val="40"/>
        </w:rPr>
      </w:pPr>
    </w:p>
    <w:p w14:paraId="4C8E9FEE" w14:textId="77777777" w:rsidR="00C70A20" w:rsidRPr="0082723E" w:rsidRDefault="00C70A20" w:rsidP="000C1A46">
      <w:pPr>
        <w:jc w:val="center"/>
      </w:pPr>
    </w:p>
    <w:p w14:paraId="169A5637" w14:textId="77777777" w:rsidR="00CB76D2" w:rsidRPr="0082723E" w:rsidRDefault="00CB76D2" w:rsidP="000C1A46">
      <w:pPr>
        <w:jc w:val="center"/>
        <w:rPr>
          <w:b/>
          <w:sz w:val="40"/>
          <w:szCs w:val="40"/>
        </w:rPr>
      </w:pPr>
    </w:p>
    <w:p w14:paraId="39EA2CE9" w14:textId="77777777" w:rsidR="009D66A1" w:rsidRPr="0082723E" w:rsidRDefault="009B23FE" w:rsidP="009B23FE">
      <w:pPr>
        <w:pStyle w:val="10"/>
        <w:jc w:val="center"/>
      </w:pPr>
      <w:r w:rsidRPr="0082723E">
        <w:br w:type="page"/>
      </w:r>
      <w:bookmarkStart w:id="4" w:name="_Toc396864626"/>
      <w:bookmarkStart w:id="5" w:name="_Toc232492859"/>
      <w:r w:rsidR="009D79CC" w:rsidRPr="0082723E">
        <w:lastRenderedPageBreak/>
        <w:t>Те</w:t>
      </w:r>
      <w:r w:rsidR="009D66A1" w:rsidRPr="0082723E">
        <w:t>мы</w:t>
      </w:r>
      <w:r w:rsidR="009D66A1" w:rsidRPr="0082723E">
        <w:rPr>
          <w:rFonts w:ascii="Arial Rounded MT Bold" w:hAnsi="Arial Rounded MT Bold"/>
        </w:rPr>
        <w:t xml:space="preserve"> </w:t>
      </w:r>
      <w:r w:rsidR="009D66A1" w:rsidRPr="0082723E">
        <w:t>дня</w:t>
      </w:r>
      <w:bookmarkEnd w:id="4"/>
      <w:bookmarkEnd w:id="5"/>
    </w:p>
    <w:p w14:paraId="67C9B192" w14:textId="7A7887DC" w:rsidR="00A1463C" w:rsidRPr="0082723E" w:rsidRDefault="00D3591E" w:rsidP="00676D5F">
      <w:pPr>
        <w:numPr>
          <w:ilvl w:val="0"/>
          <w:numId w:val="25"/>
        </w:numPr>
        <w:rPr>
          <w:i/>
        </w:rPr>
      </w:pPr>
      <w:r w:rsidRPr="0082723E">
        <w:rPr>
          <w:i/>
        </w:rPr>
        <w:t xml:space="preserve">Сегодня российский рынок остро нуждается в </w:t>
      </w:r>
      <w:r w:rsidR="0082723E" w:rsidRPr="0082723E">
        <w:rPr>
          <w:i/>
        </w:rPr>
        <w:t>«</w:t>
      </w:r>
      <w:r w:rsidRPr="0082723E">
        <w:rPr>
          <w:i/>
        </w:rPr>
        <w:t>длинных деньгах</w:t>
      </w:r>
      <w:r w:rsidR="0082723E" w:rsidRPr="0082723E">
        <w:rPr>
          <w:i/>
        </w:rPr>
        <w:t>»</w:t>
      </w:r>
      <w:r w:rsidRPr="0082723E">
        <w:rPr>
          <w:i/>
        </w:rPr>
        <w:t xml:space="preserve">, то есть в капитале крупных организаций с инвестиционным горизонтом 10-20 лет. При этом потенциал институциональных инвесторов, в том числе негосударственных пенсионных фондов, пока реализован не полностью. К примеру, доля активов негосударственных пенсионных фондов в ВВП составляет лишь 3,1% по итогам 2025 года. Готовность таких инвесторов вкладываться в реальный сектор ограничивается системными барьерами. Главный из них - отсутствие прозрачной связи между решениями менеджмента и долгосрочными целями по увеличению стоимости компании, </w:t>
      </w:r>
      <w:hyperlink w:anchor="ф1" w:history="1">
        <w:r w:rsidRPr="0082723E">
          <w:rPr>
            <w:rStyle w:val="a3"/>
            <w:i/>
          </w:rPr>
          <w:t xml:space="preserve">пишет </w:t>
        </w:r>
        <w:r w:rsidR="00B44CCC" w:rsidRPr="0082723E">
          <w:rPr>
            <w:rStyle w:val="a3"/>
            <w:i/>
          </w:rPr>
          <w:t xml:space="preserve">в статье для </w:t>
        </w:r>
        <w:r w:rsidR="0082723E" w:rsidRPr="0082723E">
          <w:rPr>
            <w:rStyle w:val="a3"/>
            <w:i/>
          </w:rPr>
          <w:t>«</w:t>
        </w:r>
        <w:r w:rsidR="00B44CCC" w:rsidRPr="0082723E">
          <w:rPr>
            <w:rStyle w:val="a3"/>
            <w:i/>
          </w:rPr>
          <w:t>Банковского обозрения</w:t>
        </w:r>
        <w:r w:rsidR="0082723E" w:rsidRPr="0082723E">
          <w:rPr>
            <w:rStyle w:val="a3"/>
            <w:i/>
          </w:rPr>
          <w:t>»</w:t>
        </w:r>
      </w:hyperlink>
      <w:r w:rsidR="00B44CCC" w:rsidRPr="0082723E">
        <w:rPr>
          <w:i/>
        </w:rPr>
        <w:t xml:space="preserve"> </w:t>
      </w:r>
      <w:r w:rsidRPr="0082723E">
        <w:rPr>
          <w:i/>
        </w:rPr>
        <w:t>президент НАПФ Сергей Беляков</w:t>
      </w:r>
    </w:p>
    <w:p w14:paraId="60AC0EBE" w14:textId="60573B37" w:rsidR="00D3591E" w:rsidRPr="0082723E" w:rsidRDefault="00D3591E" w:rsidP="00676D5F">
      <w:pPr>
        <w:numPr>
          <w:ilvl w:val="0"/>
          <w:numId w:val="25"/>
        </w:numPr>
        <w:rPr>
          <w:i/>
        </w:rPr>
      </w:pPr>
      <w:r w:rsidRPr="0082723E">
        <w:rPr>
          <w:i/>
        </w:rPr>
        <w:t xml:space="preserve">Пенсионная программа с участием работодателей может иметь успех, если разработчики смогут преодолеть устойчивое недоверие сограждан, сомнительно воспринимающих новшества в этой сфере, </w:t>
      </w:r>
      <w:hyperlink w:anchor="ф2" w:history="1">
        <w:r w:rsidRPr="0082723E">
          <w:rPr>
            <w:rStyle w:val="a3"/>
            <w:i/>
          </w:rPr>
          <w:t>заявил amic.ru</w:t>
        </w:r>
      </w:hyperlink>
      <w:r w:rsidRPr="0082723E">
        <w:rPr>
          <w:i/>
        </w:rPr>
        <w:t xml:space="preserve"> эксперт по пенсиям, публицист Александр Михалев. О разработке установленной пенсионной программы (УПП) с господдержкой, в основе которой будут корпоративные пенсии и взносы работодателей, сообщил президент НАПФ Сергей Беляков</w:t>
      </w:r>
    </w:p>
    <w:p w14:paraId="058553F0" w14:textId="5A9F745A" w:rsidR="00D3591E" w:rsidRPr="0082723E" w:rsidRDefault="00360732" w:rsidP="00676D5F">
      <w:pPr>
        <w:numPr>
          <w:ilvl w:val="0"/>
          <w:numId w:val="25"/>
        </w:numPr>
        <w:rPr>
          <w:i/>
        </w:rPr>
      </w:pPr>
      <w:r w:rsidRPr="0082723E">
        <w:rPr>
          <w:i/>
        </w:rPr>
        <w:t xml:space="preserve">Увеличение минимального срока для вывода средств софинансирования из ПДС с одного года до пяти лет при достижении пенсионного возраста будет распространяться исключительно на новые договоры, а прежние не затронет. </w:t>
      </w:r>
      <w:hyperlink w:anchor="ф3" w:history="1">
        <w:r w:rsidRPr="0082723E">
          <w:rPr>
            <w:rStyle w:val="a3"/>
            <w:i/>
          </w:rPr>
          <w:t xml:space="preserve">Об этом рассказал </w:t>
        </w:r>
        <w:r w:rsidR="0082723E" w:rsidRPr="0082723E">
          <w:rPr>
            <w:rStyle w:val="a3"/>
            <w:i/>
          </w:rPr>
          <w:t>«</w:t>
        </w:r>
        <w:r w:rsidRPr="0082723E">
          <w:rPr>
            <w:rStyle w:val="a3"/>
            <w:i/>
          </w:rPr>
          <w:t>Российской газете</w:t>
        </w:r>
        <w:r w:rsidR="0082723E" w:rsidRPr="0082723E">
          <w:rPr>
            <w:rStyle w:val="a3"/>
            <w:i/>
          </w:rPr>
          <w:t>»</w:t>
        </w:r>
      </w:hyperlink>
      <w:r w:rsidRPr="0082723E">
        <w:rPr>
          <w:i/>
        </w:rPr>
        <w:t xml:space="preserve"> заместитель министра финансов РФ Иван Чебесков. В такой донастройке, по его словам, заинтересованы и негосударственные пенсионные фонды, которые первыми на этот вопрос и указали</w:t>
      </w:r>
    </w:p>
    <w:p w14:paraId="64DCAB6C" w14:textId="3D8A7908" w:rsidR="00360732" w:rsidRPr="0082723E" w:rsidRDefault="00360732" w:rsidP="00676D5F">
      <w:pPr>
        <w:numPr>
          <w:ilvl w:val="0"/>
          <w:numId w:val="25"/>
        </w:numPr>
        <w:rPr>
          <w:i/>
        </w:rPr>
      </w:pPr>
      <w:r w:rsidRPr="0082723E">
        <w:rPr>
          <w:i/>
        </w:rPr>
        <w:t xml:space="preserve">Исследование </w:t>
      </w:r>
      <w:r w:rsidR="0082723E" w:rsidRPr="0082723E">
        <w:rPr>
          <w:i/>
        </w:rPr>
        <w:t>«</w:t>
      </w:r>
      <w:r w:rsidRPr="0082723E">
        <w:rPr>
          <w:i/>
        </w:rPr>
        <w:t>СберНПФ</w:t>
      </w:r>
      <w:r w:rsidR="0082723E" w:rsidRPr="0082723E">
        <w:rPr>
          <w:i/>
        </w:rPr>
        <w:t>»</w:t>
      </w:r>
      <w:r w:rsidRPr="0082723E">
        <w:rPr>
          <w:i/>
        </w:rPr>
        <w:t xml:space="preserve"> оглушает: 70% россиян вспоминают о пенсионных накоплениях только после сорока. При этом треть опрошенных убеждена, что начинать копить нужно до 25 лет. Еще четверть называет интервал 25–35 лет. Мы всё знаем. Но ничего не делаем. Итог закономерен: средняя пенсия в марте 2026 года — 25 274 рубля. Это около 700 рублей в день. Прожиточный минимум пенсионера — 16 288 рублей. Государственная пенсия всего в полтора раза выше черты выживания, </w:t>
      </w:r>
      <w:hyperlink w:anchor="ф4" w:history="1">
        <w:r w:rsidRPr="0082723E">
          <w:rPr>
            <w:rStyle w:val="a3"/>
            <w:i/>
          </w:rPr>
          <w:t xml:space="preserve">пишут </w:t>
        </w:r>
        <w:r w:rsidR="0082723E" w:rsidRPr="0082723E">
          <w:rPr>
            <w:rStyle w:val="a3"/>
            <w:i/>
          </w:rPr>
          <w:t>«</w:t>
        </w:r>
        <w:r w:rsidRPr="0082723E">
          <w:rPr>
            <w:rStyle w:val="a3"/>
            <w:i/>
          </w:rPr>
          <w:t>Юга.ру</w:t>
        </w:r>
        <w:r w:rsidR="0082723E" w:rsidRPr="0082723E">
          <w:rPr>
            <w:rStyle w:val="a3"/>
            <w:i/>
          </w:rPr>
          <w:t>»</w:t>
        </w:r>
      </w:hyperlink>
    </w:p>
    <w:p w14:paraId="3CC11CC0" w14:textId="19197FCE" w:rsidR="00360732" w:rsidRPr="0082723E" w:rsidRDefault="009D4CB8" w:rsidP="00676D5F">
      <w:pPr>
        <w:numPr>
          <w:ilvl w:val="0"/>
          <w:numId w:val="25"/>
        </w:numPr>
        <w:rPr>
          <w:i/>
        </w:rPr>
      </w:pPr>
      <w:r w:rsidRPr="0082723E">
        <w:rPr>
          <w:i/>
        </w:rPr>
        <w:t xml:space="preserve">Россиянам напомнили о выплатах с 55 лет для женщин и с 60 лет для мужчин. Но это не снижение государственного пенсионного возраста. Речь идет о программе долгосрочных сбережений — добровольном инструменте, где человек сам формирует капитал и затем получает деньги по условиям договора. Участие в программе не дает права раньше оформить страховую пенсию по старости. Правила государственной пенсионной системы остаются прежними, </w:t>
      </w:r>
      <w:hyperlink w:anchor="ф5" w:history="1">
        <w:r w:rsidRPr="0082723E">
          <w:rPr>
            <w:rStyle w:val="a3"/>
            <w:i/>
          </w:rPr>
          <w:t>сообщает ProKazan.ru</w:t>
        </w:r>
      </w:hyperlink>
    </w:p>
    <w:p w14:paraId="5AE03583" w14:textId="04ED3352" w:rsidR="009D4CB8" w:rsidRPr="0082723E" w:rsidRDefault="009D4CB8" w:rsidP="00676D5F">
      <w:pPr>
        <w:numPr>
          <w:ilvl w:val="0"/>
          <w:numId w:val="25"/>
        </w:numPr>
        <w:rPr>
          <w:i/>
        </w:rPr>
      </w:pPr>
      <w:r w:rsidRPr="0082723E">
        <w:rPr>
          <w:i/>
        </w:rPr>
        <w:t xml:space="preserve">Член комитета Госдумы по малому и среднему предпринимательству Алексей Говырин </w:t>
      </w:r>
      <w:hyperlink w:anchor="ф6" w:history="1">
        <w:r w:rsidRPr="0082723E">
          <w:rPr>
            <w:rStyle w:val="a3"/>
            <w:i/>
          </w:rPr>
          <w:t>рассказал RT</w:t>
        </w:r>
      </w:hyperlink>
      <w:r w:rsidRPr="0082723E">
        <w:rPr>
          <w:i/>
        </w:rPr>
        <w:t>, что изменится в подаче сведений в СФР для выплаты пособий с 1 июля 2026 года. Парламентарий пояснил, что с июля заработает Постановление правительства от 10 мая 2026 года №545, и логика взаимодействия работодателя с фондом сместится</w:t>
      </w:r>
    </w:p>
    <w:p w14:paraId="134B6D38" w14:textId="1FC670F1" w:rsidR="009D4CB8" w:rsidRPr="0082723E" w:rsidRDefault="009D4CB8" w:rsidP="00676D5F">
      <w:pPr>
        <w:numPr>
          <w:ilvl w:val="0"/>
          <w:numId w:val="25"/>
        </w:numPr>
        <w:rPr>
          <w:i/>
        </w:rPr>
      </w:pPr>
      <w:r w:rsidRPr="0082723E">
        <w:rPr>
          <w:i/>
        </w:rPr>
        <w:lastRenderedPageBreak/>
        <w:t xml:space="preserve">Каждое утро миллионы людей открывают приложение </w:t>
      </w:r>
      <w:r w:rsidR="0082723E" w:rsidRPr="0082723E">
        <w:rPr>
          <w:i/>
        </w:rPr>
        <w:t>«</w:t>
      </w:r>
      <w:r w:rsidRPr="0082723E">
        <w:rPr>
          <w:i/>
        </w:rPr>
        <w:t>Мой налог</w:t>
      </w:r>
      <w:r w:rsidR="0082723E" w:rsidRPr="0082723E">
        <w:rPr>
          <w:i/>
        </w:rPr>
        <w:t>»</w:t>
      </w:r>
      <w:r w:rsidRPr="0082723E">
        <w:rPr>
          <w:i/>
        </w:rPr>
        <w:t xml:space="preserve">, смотрят на сумму к оплате — и спокойно живут дальше. Самозанятость давно перестала быть экзотикой: курьеры, репетиторы, мастера маникюра, фотографы, программисты-фрилансеры. Всё прозрачно, всё легально, налог копеечный. Но есть один момент, о котором почти никто не говорит вслух. И когда правда всплывает, многие чувствуют себя обманутыми — хотя на самом деле просто не дочитали правила игры до конца, </w:t>
      </w:r>
      <w:hyperlink w:anchor="ф7" w:history="1">
        <w:r w:rsidRPr="0082723E">
          <w:rPr>
            <w:rStyle w:val="a3"/>
            <w:i/>
          </w:rPr>
          <w:t>пишет RuNews24.ru</w:t>
        </w:r>
      </w:hyperlink>
    </w:p>
    <w:p w14:paraId="161FE9FE" w14:textId="77777777" w:rsidR="00940029" w:rsidRPr="0082723E" w:rsidRDefault="009D79CC" w:rsidP="00940029">
      <w:pPr>
        <w:pStyle w:val="10"/>
        <w:jc w:val="center"/>
      </w:pPr>
      <w:bookmarkStart w:id="6" w:name="_Toc173015209"/>
      <w:bookmarkStart w:id="7" w:name="_Toc232492860"/>
      <w:r w:rsidRPr="0082723E">
        <w:t>Ци</w:t>
      </w:r>
      <w:r w:rsidR="00940029" w:rsidRPr="0082723E">
        <w:t>таты дня</w:t>
      </w:r>
      <w:bookmarkEnd w:id="6"/>
      <w:bookmarkEnd w:id="7"/>
    </w:p>
    <w:p w14:paraId="616085AB" w14:textId="3A99B588" w:rsidR="00676D5F" w:rsidRPr="0082723E" w:rsidRDefault="00510097" w:rsidP="003B3BAA">
      <w:pPr>
        <w:numPr>
          <w:ilvl w:val="0"/>
          <w:numId w:val="27"/>
        </w:numPr>
        <w:rPr>
          <w:i/>
        </w:rPr>
      </w:pPr>
      <w:r w:rsidRPr="0082723E">
        <w:rPr>
          <w:i/>
        </w:rPr>
        <w:t xml:space="preserve">Сергей Беляков, президент НАПФ: </w:t>
      </w:r>
      <w:r w:rsidR="0082723E" w:rsidRPr="0082723E">
        <w:rPr>
          <w:i/>
        </w:rPr>
        <w:t>«</w:t>
      </w:r>
      <w:r w:rsidRPr="0082723E">
        <w:rPr>
          <w:i/>
        </w:rPr>
        <w:t>Для негосударственных пенсионных фондов при оценке акций на первый план выходят не сиюминутные прибыли, а долгосрочные параметры, поэтому при принятии инвестиционных решений они уделяют особое внимание стратегии развития эмитента. Именно наличие четкой долгосрочной стратегии позволяет фондам рассчитывать на сохранение и приумножение капитала даже в условиях краткосрочных колебаний стоимости акций, однако недостаточное раскрытие финансовых и операционных показателей не позволяет объективно оценить перспективы компании и создает дополнительные риски</w:t>
      </w:r>
      <w:r w:rsidR="0082723E" w:rsidRPr="0082723E">
        <w:rPr>
          <w:i/>
        </w:rPr>
        <w:t>»</w:t>
      </w:r>
    </w:p>
    <w:p w14:paraId="75DE115C" w14:textId="4B89778A" w:rsidR="000E649A" w:rsidRPr="0082723E" w:rsidRDefault="000B5D1A" w:rsidP="003B3BAA">
      <w:pPr>
        <w:numPr>
          <w:ilvl w:val="0"/>
          <w:numId w:val="27"/>
        </w:numPr>
        <w:rPr>
          <w:i/>
        </w:rPr>
      </w:pPr>
      <w:r w:rsidRPr="0082723E">
        <w:rPr>
          <w:i/>
        </w:rPr>
        <w:t xml:space="preserve">Иван Чебесков, заместитель министра финансов РФ: </w:t>
      </w:r>
      <w:r w:rsidR="0082723E" w:rsidRPr="0082723E">
        <w:rPr>
          <w:i/>
        </w:rPr>
        <w:t>«</w:t>
      </w:r>
      <w:r w:rsidR="000E649A" w:rsidRPr="0082723E">
        <w:rPr>
          <w:i/>
        </w:rPr>
        <w:t>Мы ни в коем случае не предлагаем как-то ограничить права людей на их собственные средства. Речь идет только о том, чтобы государственные деньги использовались строго по целевому назначению, то есть стимулировали человека как можно дольше удерживать капитал в программе</w:t>
      </w:r>
      <w:r w:rsidRPr="0082723E">
        <w:rPr>
          <w:i/>
        </w:rPr>
        <w:t xml:space="preserve"> [долгосрочных сбережений]</w:t>
      </w:r>
      <w:r w:rsidR="000E649A" w:rsidRPr="0082723E">
        <w:rPr>
          <w:i/>
        </w:rPr>
        <w:t>. Поэтому мы поддержали законопроект, в котором предлагается установить пятилетний минимальный срок для сохранения права на софинансирование</w:t>
      </w:r>
      <w:r w:rsidR="0082723E" w:rsidRPr="0082723E">
        <w:rPr>
          <w:i/>
        </w:rPr>
        <w:t>»</w:t>
      </w:r>
    </w:p>
    <w:p w14:paraId="478005B1" w14:textId="39FB3A80" w:rsidR="006F0CEA" w:rsidRPr="0082723E" w:rsidRDefault="006F0CEA" w:rsidP="003B3BAA">
      <w:pPr>
        <w:numPr>
          <w:ilvl w:val="0"/>
          <w:numId w:val="27"/>
        </w:numPr>
        <w:rPr>
          <w:i/>
        </w:rPr>
      </w:pPr>
      <w:r w:rsidRPr="0082723E">
        <w:rPr>
          <w:i/>
        </w:rPr>
        <w:t xml:space="preserve">Александр Михалев, эксперт по пенсиям: </w:t>
      </w:r>
      <w:r w:rsidR="0082723E" w:rsidRPr="0082723E">
        <w:rPr>
          <w:i/>
        </w:rPr>
        <w:t>«</w:t>
      </w:r>
      <w:r w:rsidRPr="0082723E">
        <w:rPr>
          <w:i/>
        </w:rPr>
        <w:t>Многие россияне уже сталкивались с изменениями пенсионного законодательства и поэтому относятся к новым инициативам достаточно осторожно. Именно поэтому важнейшей задачей станет не только разработка самой программы</w:t>
      </w:r>
      <w:r w:rsidR="000E649A" w:rsidRPr="0082723E">
        <w:rPr>
          <w:i/>
        </w:rPr>
        <w:t xml:space="preserve"> (установленная пенсионная программа с господдержкой – ред.)</w:t>
      </w:r>
      <w:r w:rsidRPr="0082723E">
        <w:rPr>
          <w:i/>
        </w:rPr>
        <w:t>, но и создание понятных и стабильных правил ее работы на десятилетия вперед. Только в том случае, если государство сможет обеспечить надежные гарантии и прозрачность всех процессов, новая программа может стать востребованным инструментом для формирования дополнительного пенсионного капитала и повышения финансовой защищенности граждан в будущем</w:t>
      </w:r>
      <w:r w:rsidR="0082723E" w:rsidRPr="0082723E">
        <w:rPr>
          <w:i/>
        </w:rPr>
        <w:t>»</w:t>
      </w:r>
    </w:p>
    <w:p w14:paraId="5E36359E" w14:textId="77777777" w:rsidR="00A0290C" w:rsidRPr="0082723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2723E">
        <w:rPr>
          <w:u w:val="single"/>
        </w:rPr>
        <w:lastRenderedPageBreak/>
        <w:t>ОГЛАВЛЕНИЕ</w:t>
      </w:r>
    </w:p>
    <w:p w14:paraId="50144E37" w14:textId="6BA83720" w:rsidR="00A31282" w:rsidRDefault="0016758D">
      <w:pPr>
        <w:pStyle w:val="12"/>
        <w:tabs>
          <w:tab w:val="right" w:leader="dot" w:pos="9061"/>
        </w:tabs>
        <w:rPr>
          <w:rFonts w:asciiTheme="minorHAnsi" w:eastAsiaTheme="minorEastAsia" w:hAnsiTheme="minorHAnsi" w:cstheme="minorBidi"/>
          <w:b w:val="0"/>
          <w:noProof/>
          <w:sz w:val="22"/>
          <w:szCs w:val="22"/>
        </w:rPr>
      </w:pPr>
      <w:r w:rsidRPr="0082723E">
        <w:rPr>
          <w:caps/>
        </w:rPr>
        <w:fldChar w:fldCharType="begin"/>
      </w:r>
      <w:r w:rsidR="00310633" w:rsidRPr="0082723E">
        <w:rPr>
          <w:caps/>
        </w:rPr>
        <w:instrText xml:space="preserve"> TOC \o "1-5" \h \z \u </w:instrText>
      </w:r>
      <w:r w:rsidRPr="0082723E">
        <w:rPr>
          <w:caps/>
        </w:rPr>
        <w:fldChar w:fldCharType="separate"/>
      </w:r>
      <w:hyperlink w:anchor="_Toc232492859" w:history="1">
        <w:r w:rsidR="00A31282" w:rsidRPr="009A1F5B">
          <w:rPr>
            <w:rStyle w:val="a3"/>
            <w:noProof/>
          </w:rPr>
          <w:t>Темы</w:t>
        </w:r>
        <w:r w:rsidR="00A31282" w:rsidRPr="009A1F5B">
          <w:rPr>
            <w:rStyle w:val="a3"/>
            <w:rFonts w:ascii="Arial Rounded MT Bold" w:hAnsi="Arial Rounded MT Bold"/>
            <w:noProof/>
          </w:rPr>
          <w:t xml:space="preserve"> </w:t>
        </w:r>
        <w:r w:rsidR="00A31282" w:rsidRPr="009A1F5B">
          <w:rPr>
            <w:rStyle w:val="a3"/>
            <w:noProof/>
          </w:rPr>
          <w:t>дня</w:t>
        </w:r>
        <w:r w:rsidR="00A31282">
          <w:rPr>
            <w:noProof/>
            <w:webHidden/>
          </w:rPr>
          <w:tab/>
        </w:r>
        <w:r w:rsidR="00A31282">
          <w:rPr>
            <w:noProof/>
            <w:webHidden/>
          </w:rPr>
          <w:fldChar w:fldCharType="begin"/>
        </w:r>
        <w:r w:rsidR="00A31282">
          <w:rPr>
            <w:noProof/>
            <w:webHidden/>
          </w:rPr>
          <w:instrText xml:space="preserve"> PAGEREF _Toc232492859 \h </w:instrText>
        </w:r>
        <w:r w:rsidR="00A31282">
          <w:rPr>
            <w:noProof/>
            <w:webHidden/>
          </w:rPr>
        </w:r>
        <w:r w:rsidR="00A31282">
          <w:rPr>
            <w:noProof/>
            <w:webHidden/>
          </w:rPr>
          <w:fldChar w:fldCharType="separate"/>
        </w:r>
        <w:r w:rsidR="00E30F9A">
          <w:rPr>
            <w:noProof/>
            <w:webHidden/>
          </w:rPr>
          <w:t>2</w:t>
        </w:r>
        <w:r w:rsidR="00A31282">
          <w:rPr>
            <w:noProof/>
            <w:webHidden/>
          </w:rPr>
          <w:fldChar w:fldCharType="end"/>
        </w:r>
      </w:hyperlink>
    </w:p>
    <w:p w14:paraId="36097251" w14:textId="6CCAD2A7"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860" w:history="1">
        <w:r w:rsidRPr="009A1F5B">
          <w:rPr>
            <w:rStyle w:val="a3"/>
            <w:noProof/>
          </w:rPr>
          <w:t>Цитаты дня</w:t>
        </w:r>
        <w:r>
          <w:rPr>
            <w:noProof/>
            <w:webHidden/>
          </w:rPr>
          <w:tab/>
        </w:r>
        <w:r>
          <w:rPr>
            <w:noProof/>
            <w:webHidden/>
          </w:rPr>
          <w:fldChar w:fldCharType="begin"/>
        </w:r>
        <w:r>
          <w:rPr>
            <w:noProof/>
            <w:webHidden/>
          </w:rPr>
          <w:instrText xml:space="preserve"> PAGEREF _Toc232492860 \h </w:instrText>
        </w:r>
        <w:r>
          <w:rPr>
            <w:noProof/>
            <w:webHidden/>
          </w:rPr>
        </w:r>
        <w:r>
          <w:rPr>
            <w:noProof/>
            <w:webHidden/>
          </w:rPr>
          <w:fldChar w:fldCharType="separate"/>
        </w:r>
        <w:r w:rsidR="00E30F9A">
          <w:rPr>
            <w:noProof/>
            <w:webHidden/>
          </w:rPr>
          <w:t>3</w:t>
        </w:r>
        <w:r>
          <w:rPr>
            <w:noProof/>
            <w:webHidden/>
          </w:rPr>
          <w:fldChar w:fldCharType="end"/>
        </w:r>
      </w:hyperlink>
    </w:p>
    <w:p w14:paraId="23735B34" w14:textId="70540D8D"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861" w:history="1">
        <w:r w:rsidRPr="009A1F5B">
          <w:rPr>
            <w:rStyle w:val="a3"/>
            <w:noProof/>
          </w:rPr>
          <w:t>НОВОСТИ ПЕНСИОННОЙ ОТРАСЛИ</w:t>
        </w:r>
        <w:r>
          <w:rPr>
            <w:noProof/>
            <w:webHidden/>
          </w:rPr>
          <w:tab/>
        </w:r>
        <w:r>
          <w:rPr>
            <w:noProof/>
            <w:webHidden/>
          </w:rPr>
          <w:fldChar w:fldCharType="begin"/>
        </w:r>
        <w:r>
          <w:rPr>
            <w:noProof/>
            <w:webHidden/>
          </w:rPr>
          <w:instrText xml:space="preserve"> PAGEREF _Toc232492861 \h </w:instrText>
        </w:r>
        <w:r>
          <w:rPr>
            <w:noProof/>
            <w:webHidden/>
          </w:rPr>
        </w:r>
        <w:r>
          <w:rPr>
            <w:noProof/>
            <w:webHidden/>
          </w:rPr>
          <w:fldChar w:fldCharType="separate"/>
        </w:r>
        <w:r w:rsidR="00E30F9A">
          <w:rPr>
            <w:noProof/>
            <w:webHidden/>
          </w:rPr>
          <w:t>12</w:t>
        </w:r>
        <w:r>
          <w:rPr>
            <w:noProof/>
            <w:webHidden/>
          </w:rPr>
          <w:fldChar w:fldCharType="end"/>
        </w:r>
      </w:hyperlink>
    </w:p>
    <w:p w14:paraId="1B7EA233" w14:textId="774B9895"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862" w:history="1">
        <w:r w:rsidRPr="009A1F5B">
          <w:rPr>
            <w:rStyle w:val="a3"/>
            <w:noProof/>
          </w:rPr>
          <w:t>Новости отрасли НПФ</w:t>
        </w:r>
        <w:r>
          <w:rPr>
            <w:noProof/>
            <w:webHidden/>
          </w:rPr>
          <w:tab/>
        </w:r>
        <w:r>
          <w:rPr>
            <w:noProof/>
            <w:webHidden/>
          </w:rPr>
          <w:fldChar w:fldCharType="begin"/>
        </w:r>
        <w:r>
          <w:rPr>
            <w:noProof/>
            <w:webHidden/>
          </w:rPr>
          <w:instrText xml:space="preserve"> PAGEREF _Toc232492862 \h </w:instrText>
        </w:r>
        <w:r>
          <w:rPr>
            <w:noProof/>
            <w:webHidden/>
          </w:rPr>
        </w:r>
        <w:r>
          <w:rPr>
            <w:noProof/>
            <w:webHidden/>
          </w:rPr>
          <w:fldChar w:fldCharType="separate"/>
        </w:r>
        <w:r w:rsidR="00E30F9A">
          <w:rPr>
            <w:noProof/>
            <w:webHidden/>
          </w:rPr>
          <w:t>12</w:t>
        </w:r>
        <w:r>
          <w:rPr>
            <w:noProof/>
            <w:webHidden/>
          </w:rPr>
          <w:fldChar w:fldCharType="end"/>
        </w:r>
      </w:hyperlink>
    </w:p>
    <w:p w14:paraId="64213CDE" w14:textId="185AFACC"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63" w:history="1">
        <w:r w:rsidRPr="009A1F5B">
          <w:rPr>
            <w:rStyle w:val="a3"/>
            <w:noProof/>
          </w:rPr>
          <w:t>Банковское обозрение, 15.06.2026, Сергей БЕЛЯКОВ, «Длинные деньги» на доверии</w:t>
        </w:r>
        <w:r>
          <w:rPr>
            <w:noProof/>
            <w:webHidden/>
          </w:rPr>
          <w:tab/>
        </w:r>
        <w:r>
          <w:rPr>
            <w:noProof/>
            <w:webHidden/>
          </w:rPr>
          <w:fldChar w:fldCharType="begin"/>
        </w:r>
        <w:r>
          <w:rPr>
            <w:noProof/>
            <w:webHidden/>
          </w:rPr>
          <w:instrText xml:space="preserve"> PAGEREF _Toc232492863 \h </w:instrText>
        </w:r>
        <w:r>
          <w:rPr>
            <w:noProof/>
            <w:webHidden/>
          </w:rPr>
        </w:r>
        <w:r>
          <w:rPr>
            <w:noProof/>
            <w:webHidden/>
          </w:rPr>
          <w:fldChar w:fldCharType="separate"/>
        </w:r>
        <w:r w:rsidR="00E30F9A">
          <w:rPr>
            <w:noProof/>
            <w:webHidden/>
          </w:rPr>
          <w:t>12</w:t>
        </w:r>
        <w:r>
          <w:rPr>
            <w:noProof/>
            <w:webHidden/>
          </w:rPr>
          <w:fldChar w:fldCharType="end"/>
        </w:r>
      </w:hyperlink>
    </w:p>
    <w:p w14:paraId="6A28EF48" w14:textId="36E5BDFC" w:rsidR="00A31282" w:rsidRDefault="00A31282">
      <w:pPr>
        <w:pStyle w:val="31"/>
        <w:rPr>
          <w:rFonts w:asciiTheme="minorHAnsi" w:eastAsiaTheme="minorEastAsia" w:hAnsiTheme="minorHAnsi" w:cstheme="minorBidi"/>
          <w:sz w:val="22"/>
          <w:szCs w:val="22"/>
        </w:rPr>
      </w:pPr>
      <w:hyperlink w:anchor="_Toc232492864" w:history="1">
        <w:r w:rsidRPr="009A1F5B">
          <w:rPr>
            <w:rStyle w:val="a3"/>
          </w:rPr>
          <w:t>Рынок первичных публичных размещений в 2025 году претерпел кардинальную трансформацию. Объем биржевых размещений вырос до 125,2 млрд рублей, но за этим показателем скрывается сжатие рынка: число эмитентов сократилось с 19 до девяти, а из них лишь четыре компании вышли на рынок впервые. В 2025 году в публичных размещениях участвовали всего 74 тыс. физических лиц - в 4,5 раза меньше, чем годом ранее. При этом изменилась и структура спроса: почти 97% всех средств, вложенных частными лицами, обеспечили квалифицированные инвесторы, на долю которых пришлось 35% всего объема IPO/SPO.</w:t>
        </w:r>
        <w:r>
          <w:rPr>
            <w:webHidden/>
          </w:rPr>
          <w:tab/>
        </w:r>
        <w:r>
          <w:rPr>
            <w:webHidden/>
          </w:rPr>
          <w:fldChar w:fldCharType="begin"/>
        </w:r>
        <w:r>
          <w:rPr>
            <w:webHidden/>
          </w:rPr>
          <w:instrText xml:space="preserve"> PAGEREF _Toc232492864 \h </w:instrText>
        </w:r>
        <w:r>
          <w:rPr>
            <w:webHidden/>
          </w:rPr>
        </w:r>
        <w:r>
          <w:rPr>
            <w:webHidden/>
          </w:rPr>
          <w:fldChar w:fldCharType="separate"/>
        </w:r>
        <w:r w:rsidR="00E30F9A">
          <w:rPr>
            <w:webHidden/>
          </w:rPr>
          <w:t>12</w:t>
        </w:r>
        <w:r>
          <w:rPr>
            <w:webHidden/>
          </w:rPr>
          <w:fldChar w:fldCharType="end"/>
        </w:r>
      </w:hyperlink>
    </w:p>
    <w:p w14:paraId="3F7086CE" w14:textId="360DFFCC"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865" w:history="1">
        <w:r w:rsidRPr="009A1F5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_Toc232492865 \h </w:instrText>
        </w:r>
        <w:r>
          <w:rPr>
            <w:noProof/>
            <w:webHidden/>
          </w:rPr>
        </w:r>
        <w:r>
          <w:rPr>
            <w:noProof/>
            <w:webHidden/>
          </w:rPr>
          <w:fldChar w:fldCharType="separate"/>
        </w:r>
        <w:r w:rsidR="00E30F9A">
          <w:rPr>
            <w:noProof/>
            <w:webHidden/>
          </w:rPr>
          <w:t>14</w:t>
        </w:r>
        <w:r>
          <w:rPr>
            <w:noProof/>
            <w:webHidden/>
          </w:rPr>
          <w:fldChar w:fldCharType="end"/>
        </w:r>
      </w:hyperlink>
    </w:p>
    <w:p w14:paraId="5AF06B05" w14:textId="7324D16E"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66" w:history="1">
        <w:r w:rsidRPr="009A1F5B">
          <w:rPr>
            <w:rStyle w:val="a3"/>
            <w:noProof/>
          </w:rPr>
          <w:t>Российская газета, 15.06.2026, Замминистра финансов рассказал, кого коснется изменение правил вывода средств из ПДС</w:t>
        </w:r>
        <w:r>
          <w:rPr>
            <w:noProof/>
            <w:webHidden/>
          </w:rPr>
          <w:tab/>
        </w:r>
        <w:r>
          <w:rPr>
            <w:noProof/>
            <w:webHidden/>
          </w:rPr>
          <w:fldChar w:fldCharType="begin"/>
        </w:r>
        <w:r>
          <w:rPr>
            <w:noProof/>
            <w:webHidden/>
          </w:rPr>
          <w:instrText xml:space="preserve"> PAGEREF _Toc232492866 \h </w:instrText>
        </w:r>
        <w:r>
          <w:rPr>
            <w:noProof/>
            <w:webHidden/>
          </w:rPr>
        </w:r>
        <w:r>
          <w:rPr>
            <w:noProof/>
            <w:webHidden/>
          </w:rPr>
          <w:fldChar w:fldCharType="separate"/>
        </w:r>
        <w:r w:rsidR="00E30F9A">
          <w:rPr>
            <w:noProof/>
            <w:webHidden/>
          </w:rPr>
          <w:t>14</w:t>
        </w:r>
        <w:r>
          <w:rPr>
            <w:noProof/>
            <w:webHidden/>
          </w:rPr>
          <w:fldChar w:fldCharType="end"/>
        </w:r>
      </w:hyperlink>
    </w:p>
    <w:p w14:paraId="54468505" w14:textId="57DC9F3B" w:rsidR="00A31282" w:rsidRDefault="00A31282">
      <w:pPr>
        <w:pStyle w:val="31"/>
        <w:rPr>
          <w:rFonts w:asciiTheme="minorHAnsi" w:eastAsiaTheme="minorEastAsia" w:hAnsiTheme="minorHAnsi" w:cstheme="minorBidi"/>
          <w:sz w:val="22"/>
          <w:szCs w:val="22"/>
        </w:rPr>
      </w:pPr>
      <w:hyperlink w:anchor="_Toc232492867" w:history="1">
        <w:r w:rsidRPr="009A1F5B">
          <w:rPr>
            <w:rStyle w:val="a3"/>
          </w:rPr>
          <w:t>Увеличение минимального срока для вывода средств софинансирования из ПДС с одного года до пяти лет при достижении пенсионного возраста будет распространяться исключительно на новые договоры, а прежние не затронет. Об этом рассказал в интервью «Российской газете» заместитель министра финансов РФ Иван Чебесков.</w:t>
        </w:r>
        <w:r>
          <w:rPr>
            <w:webHidden/>
          </w:rPr>
          <w:tab/>
        </w:r>
        <w:r>
          <w:rPr>
            <w:webHidden/>
          </w:rPr>
          <w:fldChar w:fldCharType="begin"/>
        </w:r>
        <w:r>
          <w:rPr>
            <w:webHidden/>
          </w:rPr>
          <w:instrText xml:space="preserve"> PAGEREF _Toc232492867 \h </w:instrText>
        </w:r>
        <w:r>
          <w:rPr>
            <w:webHidden/>
          </w:rPr>
        </w:r>
        <w:r>
          <w:rPr>
            <w:webHidden/>
          </w:rPr>
          <w:fldChar w:fldCharType="separate"/>
        </w:r>
        <w:r w:rsidR="00E30F9A">
          <w:rPr>
            <w:webHidden/>
          </w:rPr>
          <w:t>14</w:t>
        </w:r>
        <w:r>
          <w:rPr>
            <w:webHidden/>
          </w:rPr>
          <w:fldChar w:fldCharType="end"/>
        </w:r>
      </w:hyperlink>
    </w:p>
    <w:p w14:paraId="3069E15E" w14:textId="2B6CB57D"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68" w:history="1">
        <w:r w:rsidRPr="009A1F5B">
          <w:rPr>
            <w:rStyle w:val="a3"/>
            <w:noProof/>
          </w:rPr>
          <w:t>MoneyTimes.Ru, 15.06.2026, Россиян зовут копить на долгий срок: почему красивые обещания могут не стать реальностью</w:t>
        </w:r>
        <w:r>
          <w:rPr>
            <w:noProof/>
            <w:webHidden/>
          </w:rPr>
          <w:tab/>
        </w:r>
        <w:r>
          <w:rPr>
            <w:noProof/>
            <w:webHidden/>
          </w:rPr>
          <w:fldChar w:fldCharType="begin"/>
        </w:r>
        <w:r>
          <w:rPr>
            <w:noProof/>
            <w:webHidden/>
          </w:rPr>
          <w:instrText xml:space="preserve"> PAGEREF _Toc232492868 \h </w:instrText>
        </w:r>
        <w:r>
          <w:rPr>
            <w:noProof/>
            <w:webHidden/>
          </w:rPr>
        </w:r>
        <w:r>
          <w:rPr>
            <w:noProof/>
            <w:webHidden/>
          </w:rPr>
          <w:fldChar w:fldCharType="separate"/>
        </w:r>
        <w:r w:rsidR="00E30F9A">
          <w:rPr>
            <w:noProof/>
            <w:webHidden/>
          </w:rPr>
          <w:t>15</w:t>
        </w:r>
        <w:r>
          <w:rPr>
            <w:noProof/>
            <w:webHidden/>
          </w:rPr>
          <w:fldChar w:fldCharType="end"/>
        </w:r>
      </w:hyperlink>
    </w:p>
    <w:p w14:paraId="68F790BD" w14:textId="0724EF68" w:rsidR="00A31282" w:rsidRDefault="00A31282">
      <w:pPr>
        <w:pStyle w:val="31"/>
        <w:rPr>
          <w:rFonts w:asciiTheme="minorHAnsi" w:eastAsiaTheme="minorEastAsia" w:hAnsiTheme="minorHAnsi" w:cstheme="minorBidi"/>
          <w:sz w:val="22"/>
          <w:szCs w:val="22"/>
        </w:rPr>
      </w:pPr>
      <w:hyperlink w:anchor="_Toc232492869" w:history="1">
        <w:r w:rsidRPr="009A1F5B">
          <w:rPr>
            <w:rStyle w:val="a3"/>
          </w:rPr>
          <w:t>Ожидания по росту вложений в программу долгосрочных сбережений в России остаются высокими, а объем средств в системе в ближайшее время может превысить показатель в один триллион рублей. Своим видением ситуации с MoneyTimes поделился доктор экономических наук, главный научный сотрудник института экономики РАН Игорь Николаев.</w:t>
        </w:r>
        <w:r>
          <w:rPr>
            <w:webHidden/>
          </w:rPr>
          <w:tab/>
        </w:r>
        <w:r>
          <w:rPr>
            <w:webHidden/>
          </w:rPr>
          <w:fldChar w:fldCharType="begin"/>
        </w:r>
        <w:r>
          <w:rPr>
            <w:webHidden/>
          </w:rPr>
          <w:instrText xml:space="preserve"> PAGEREF _Toc232492869 \h </w:instrText>
        </w:r>
        <w:r>
          <w:rPr>
            <w:webHidden/>
          </w:rPr>
        </w:r>
        <w:r>
          <w:rPr>
            <w:webHidden/>
          </w:rPr>
          <w:fldChar w:fldCharType="separate"/>
        </w:r>
        <w:r w:rsidR="00E30F9A">
          <w:rPr>
            <w:webHidden/>
          </w:rPr>
          <w:t>15</w:t>
        </w:r>
        <w:r>
          <w:rPr>
            <w:webHidden/>
          </w:rPr>
          <w:fldChar w:fldCharType="end"/>
        </w:r>
      </w:hyperlink>
    </w:p>
    <w:p w14:paraId="7C788856" w14:textId="5669DB62"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70" w:history="1">
        <w:r w:rsidRPr="009A1F5B">
          <w:rPr>
            <w:rStyle w:val="a3"/>
            <w:noProof/>
          </w:rPr>
          <w:t>Конкурент, 15.06.2026, Взносы по ПДС вносить уже поздно? Россияне потеряли серьезные доходы</w:t>
        </w:r>
        <w:r>
          <w:rPr>
            <w:noProof/>
            <w:webHidden/>
          </w:rPr>
          <w:tab/>
        </w:r>
        <w:r>
          <w:rPr>
            <w:noProof/>
            <w:webHidden/>
          </w:rPr>
          <w:fldChar w:fldCharType="begin"/>
        </w:r>
        <w:r>
          <w:rPr>
            <w:noProof/>
            <w:webHidden/>
          </w:rPr>
          <w:instrText xml:space="preserve"> PAGEREF _Toc232492870 \h </w:instrText>
        </w:r>
        <w:r>
          <w:rPr>
            <w:noProof/>
            <w:webHidden/>
          </w:rPr>
        </w:r>
        <w:r>
          <w:rPr>
            <w:noProof/>
            <w:webHidden/>
          </w:rPr>
          <w:fldChar w:fldCharType="separate"/>
        </w:r>
        <w:r w:rsidR="00E30F9A">
          <w:rPr>
            <w:noProof/>
            <w:webHidden/>
          </w:rPr>
          <w:t>16</w:t>
        </w:r>
        <w:r>
          <w:rPr>
            <w:noProof/>
            <w:webHidden/>
          </w:rPr>
          <w:fldChar w:fldCharType="end"/>
        </w:r>
      </w:hyperlink>
    </w:p>
    <w:p w14:paraId="371337BD" w14:textId="715A0089" w:rsidR="00A31282" w:rsidRDefault="00A31282">
      <w:pPr>
        <w:pStyle w:val="31"/>
        <w:rPr>
          <w:rFonts w:asciiTheme="minorHAnsi" w:eastAsiaTheme="minorEastAsia" w:hAnsiTheme="minorHAnsi" w:cstheme="minorBidi"/>
          <w:sz w:val="22"/>
          <w:szCs w:val="22"/>
        </w:rPr>
      </w:pPr>
      <w:hyperlink w:anchor="_Toc232492871" w:history="1">
        <w:r w:rsidRPr="009A1F5B">
          <w:rPr>
            <w:rStyle w:val="a3"/>
          </w:rPr>
          <w:t>Многие участники программы долгосрочных сбережений (ПДС) совершают основную часть взносов в ноябре-декабре, стремясь получить максимальное софинансирование от государства. Статистика НПФ подтверждает, что на этот период приходится почти половина всех годовых поступлений. Однако такая стратегия лишает вкладчиков до трех четвертей потенциальной прибыли от инвестиций, предупреждает Дмитрий Ключник, заместитель гендиректора НПФ «Эволюция».</w:t>
        </w:r>
        <w:r>
          <w:rPr>
            <w:webHidden/>
          </w:rPr>
          <w:tab/>
        </w:r>
        <w:r>
          <w:rPr>
            <w:webHidden/>
          </w:rPr>
          <w:fldChar w:fldCharType="begin"/>
        </w:r>
        <w:r>
          <w:rPr>
            <w:webHidden/>
          </w:rPr>
          <w:instrText xml:space="preserve"> PAGEREF _Toc232492871 \h </w:instrText>
        </w:r>
        <w:r>
          <w:rPr>
            <w:webHidden/>
          </w:rPr>
        </w:r>
        <w:r>
          <w:rPr>
            <w:webHidden/>
          </w:rPr>
          <w:fldChar w:fldCharType="separate"/>
        </w:r>
        <w:r w:rsidR="00E30F9A">
          <w:rPr>
            <w:webHidden/>
          </w:rPr>
          <w:t>16</w:t>
        </w:r>
        <w:r>
          <w:rPr>
            <w:webHidden/>
          </w:rPr>
          <w:fldChar w:fldCharType="end"/>
        </w:r>
      </w:hyperlink>
    </w:p>
    <w:p w14:paraId="774E2818" w14:textId="618193B9"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72" w:history="1">
        <w:r w:rsidRPr="009A1F5B">
          <w:rPr>
            <w:rStyle w:val="a3"/>
            <w:noProof/>
          </w:rPr>
          <w:t>Конкурент, 15.06.2026, Россиянам объяснили скрытые выгоды новой программы сбережений</w:t>
        </w:r>
        <w:r>
          <w:rPr>
            <w:noProof/>
            <w:webHidden/>
          </w:rPr>
          <w:tab/>
        </w:r>
        <w:r>
          <w:rPr>
            <w:noProof/>
            <w:webHidden/>
          </w:rPr>
          <w:fldChar w:fldCharType="begin"/>
        </w:r>
        <w:r>
          <w:rPr>
            <w:noProof/>
            <w:webHidden/>
          </w:rPr>
          <w:instrText xml:space="preserve"> PAGEREF _Toc232492872 \h </w:instrText>
        </w:r>
        <w:r>
          <w:rPr>
            <w:noProof/>
            <w:webHidden/>
          </w:rPr>
        </w:r>
        <w:r>
          <w:rPr>
            <w:noProof/>
            <w:webHidden/>
          </w:rPr>
          <w:fldChar w:fldCharType="separate"/>
        </w:r>
        <w:r w:rsidR="00E30F9A">
          <w:rPr>
            <w:noProof/>
            <w:webHidden/>
          </w:rPr>
          <w:t>17</w:t>
        </w:r>
        <w:r>
          <w:rPr>
            <w:noProof/>
            <w:webHidden/>
          </w:rPr>
          <w:fldChar w:fldCharType="end"/>
        </w:r>
      </w:hyperlink>
    </w:p>
    <w:p w14:paraId="0C652A24" w14:textId="6690711F" w:rsidR="00A31282" w:rsidRDefault="00A31282">
      <w:pPr>
        <w:pStyle w:val="31"/>
        <w:rPr>
          <w:rFonts w:asciiTheme="minorHAnsi" w:eastAsiaTheme="minorEastAsia" w:hAnsiTheme="minorHAnsi" w:cstheme="minorBidi"/>
          <w:sz w:val="22"/>
          <w:szCs w:val="22"/>
        </w:rPr>
      </w:pPr>
      <w:hyperlink w:anchor="_Toc232492873" w:history="1">
        <w:r w:rsidRPr="009A1F5B">
          <w:rPr>
            <w:rStyle w:val="a3"/>
          </w:rPr>
          <w:t>Средства граждан, переведенные в Программу долгосрочных сбережений (ПДС), получают статус полноценной частной собственности, что кардинально отличает их от накоплений в системе обязательного пенсионного страхования (ОПС). Об этом россиянам рассказал профессор кафедры математических методов в экономике РЭУ имени Г. В. Плеханова Никита Моисеев.</w:t>
        </w:r>
        <w:r>
          <w:rPr>
            <w:webHidden/>
          </w:rPr>
          <w:tab/>
        </w:r>
        <w:r>
          <w:rPr>
            <w:webHidden/>
          </w:rPr>
          <w:fldChar w:fldCharType="begin"/>
        </w:r>
        <w:r>
          <w:rPr>
            <w:webHidden/>
          </w:rPr>
          <w:instrText xml:space="preserve"> PAGEREF _Toc232492873 \h </w:instrText>
        </w:r>
        <w:r>
          <w:rPr>
            <w:webHidden/>
          </w:rPr>
        </w:r>
        <w:r>
          <w:rPr>
            <w:webHidden/>
          </w:rPr>
          <w:fldChar w:fldCharType="separate"/>
        </w:r>
        <w:r w:rsidR="00E30F9A">
          <w:rPr>
            <w:webHidden/>
          </w:rPr>
          <w:t>17</w:t>
        </w:r>
        <w:r>
          <w:rPr>
            <w:webHidden/>
          </w:rPr>
          <w:fldChar w:fldCharType="end"/>
        </w:r>
      </w:hyperlink>
    </w:p>
    <w:p w14:paraId="200E5FA7" w14:textId="04EA5E4D"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74" w:history="1">
        <w:r w:rsidRPr="009A1F5B">
          <w:rPr>
            <w:rStyle w:val="a3"/>
            <w:noProof/>
          </w:rPr>
          <w:t>Секрет фирмы, 15.06.2026, В России запустили программу долгосрочных сбережений. Как она поможет увеличить пенсию</w:t>
        </w:r>
        <w:r>
          <w:rPr>
            <w:noProof/>
            <w:webHidden/>
          </w:rPr>
          <w:tab/>
        </w:r>
        <w:r>
          <w:rPr>
            <w:noProof/>
            <w:webHidden/>
          </w:rPr>
          <w:fldChar w:fldCharType="begin"/>
        </w:r>
        <w:r>
          <w:rPr>
            <w:noProof/>
            <w:webHidden/>
          </w:rPr>
          <w:instrText xml:space="preserve"> PAGEREF _Toc232492874 \h </w:instrText>
        </w:r>
        <w:r>
          <w:rPr>
            <w:noProof/>
            <w:webHidden/>
          </w:rPr>
        </w:r>
        <w:r>
          <w:rPr>
            <w:noProof/>
            <w:webHidden/>
          </w:rPr>
          <w:fldChar w:fldCharType="separate"/>
        </w:r>
        <w:r w:rsidR="00E30F9A">
          <w:rPr>
            <w:noProof/>
            <w:webHidden/>
          </w:rPr>
          <w:t>18</w:t>
        </w:r>
        <w:r>
          <w:rPr>
            <w:noProof/>
            <w:webHidden/>
          </w:rPr>
          <w:fldChar w:fldCharType="end"/>
        </w:r>
      </w:hyperlink>
    </w:p>
    <w:p w14:paraId="62784276" w14:textId="0FA0B8C2" w:rsidR="00A31282" w:rsidRDefault="00A31282">
      <w:pPr>
        <w:pStyle w:val="31"/>
        <w:rPr>
          <w:rFonts w:asciiTheme="minorHAnsi" w:eastAsiaTheme="minorEastAsia" w:hAnsiTheme="minorHAnsi" w:cstheme="minorBidi"/>
          <w:sz w:val="22"/>
          <w:szCs w:val="22"/>
        </w:rPr>
      </w:pPr>
      <w:hyperlink w:anchor="_Toc232492875" w:history="1">
        <w:r w:rsidRPr="009A1F5B">
          <w:rPr>
            <w:rStyle w:val="a3"/>
          </w:rPr>
          <w:t>Банк России запустил новую программу долгосрочных сбережений для россиян. Она позволит формировать финансовую подушку безопасности или получать дополнительный доход к пенсии. Договор можно заключить через сайт или офис негосударственного пенсионного фонда.</w:t>
        </w:r>
        <w:r>
          <w:rPr>
            <w:webHidden/>
          </w:rPr>
          <w:tab/>
        </w:r>
        <w:r>
          <w:rPr>
            <w:webHidden/>
          </w:rPr>
          <w:fldChar w:fldCharType="begin"/>
        </w:r>
        <w:r>
          <w:rPr>
            <w:webHidden/>
          </w:rPr>
          <w:instrText xml:space="preserve"> PAGEREF _Toc232492875 \h </w:instrText>
        </w:r>
        <w:r>
          <w:rPr>
            <w:webHidden/>
          </w:rPr>
        </w:r>
        <w:r>
          <w:rPr>
            <w:webHidden/>
          </w:rPr>
          <w:fldChar w:fldCharType="separate"/>
        </w:r>
        <w:r w:rsidR="00E30F9A">
          <w:rPr>
            <w:webHidden/>
          </w:rPr>
          <w:t>18</w:t>
        </w:r>
        <w:r>
          <w:rPr>
            <w:webHidden/>
          </w:rPr>
          <w:fldChar w:fldCharType="end"/>
        </w:r>
      </w:hyperlink>
    </w:p>
    <w:p w14:paraId="3A9A9CEF" w14:textId="60CCD503"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76" w:history="1">
        <w:r w:rsidRPr="009A1F5B">
          <w:rPr>
            <w:rStyle w:val="a3"/>
            <w:noProof/>
          </w:rPr>
          <w:t>Юга.ру, 15.06.2026, Почему нищая старость родом из молодости: 30 лет — точка невозврата</w:t>
        </w:r>
        <w:r>
          <w:rPr>
            <w:noProof/>
            <w:webHidden/>
          </w:rPr>
          <w:tab/>
        </w:r>
        <w:r>
          <w:rPr>
            <w:noProof/>
            <w:webHidden/>
          </w:rPr>
          <w:fldChar w:fldCharType="begin"/>
        </w:r>
        <w:r>
          <w:rPr>
            <w:noProof/>
            <w:webHidden/>
          </w:rPr>
          <w:instrText xml:space="preserve"> PAGEREF _Toc232492876 \h </w:instrText>
        </w:r>
        <w:r>
          <w:rPr>
            <w:noProof/>
            <w:webHidden/>
          </w:rPr>
        </w:r>
        <w:r>
          <w:rPr>
            <w:noProof/>
            <w:webHidden/>
          </w:rPr>
          <w:fldChar w:fldCharType="separate"/>
        </w:r>
        <w:r w:rsidR="00E30F9A">
          <w:rPr>
            <w:noProof/>
            <w:webHidden/>
          </w:rPr>
          <w:t>19</w:t>
        </w:r>
        <w:r>
          <w:rPr>
            <w:noProof/>
            <w:webHidden/>
          </w:rPr>
          <w:fldChar w:fldCharType="end"/>
        </w:r>
      </w:hyperlink>
    </w:p>
    <w:p w14:paraId="58833E29" w14:textId="0DA37229" w:rsidR="00A31282" w:rsidRDefault="00A31282">
      <w:pPr>
        <w:pStyle w:val="31"/>
        <w:rPr>
          <w:rFonts w:asciiTheme="minorHAnsi" w:eastAsiaTheme="minorEastAsia" w:hAnsiTheme="minorHAnsi" w:cstheme="minorBidi"/>
          <w:sz w:val="22"/>
          <w:szCs w:val="22"/>
        </w:rPr>
      </w:pPr>
      <w:hyperlink w:anchor="_Toc232492877" w:history="1">
        <w:r w:rsidRPr="009A1F5B">
          <w:rPr>
            <w:rStyle w:val="a3"/>
          </w:rPr>
          <w:t>Вы откладываете по 3000 рублей в месяц. Ваш коллега не откладывает ничего.</w:t>
        </w:r>
        <w:r>
          <w:rPr>
            <w:webHidden/>
          </w:rPr>
          <w:tab/>
        </w:r>
        <w:r>
          <w:rPr>
            <w:webHidden/>
          </w:rPr>
          <w:fldChar w:fldCharType="begin"/>
        </w:r>
        <w:r>
          <w:rPr>
            <w:webHidden/>
          </w:rPr>
          <w:instrText xml:space="preserve"> PAGEREF _Toc232492877 \h </w:instrText>
        </w:r>
        <w:r>
          <w:rPr>
            <w:webHidden/>
          </w:rPr>
        </w:r>
        <w:r>
          <w:rPr>
            <w:webHidden/>
          </w:rPr>
          <w:fldChar w:fldCharType="separate"/>
        </w:r>
        <w:r w:rsidR="00E30F9A">
          <w:rPr>
            <w:webHidden/>
          </w:rPr>
          <w:t>19</w:t>
        </w:r>
        <w:r>
          <w:rPr>
            <w:webHidden/>
          </w:rPr>
          <w:fldChar w:fldCharType="end"/>
        </w:r>
      </w:hyperlink>
    </w:p>
    <w:p w14:paraId="3DF493B8" w14:textId="2E7BC5EA"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78" w:history="1">
        <w:r w:rsidRPr="009A1F5B">
          <w:rPr>
            <w:rStyle w:val="a3"/>
            <w:noProof/>
          </w:rPr>
          <w:t>ProKazan.ru, 15.06.2026, Ждать до общего срока придется не всем: кому пенсионный возраст снизят на пять лет</w:t>
        </w:r>
        <w:r>
          <w:rPr>
            <w:noProof/>
            <w:webHidden/>
          </w:rPr>
          <w:tab/>
        </w:r>
        <w:r>
          <w:rPr>
            <w:noProof/>
            <w:webHidden/>
          </w:rPr>
          <w:fldChar w:fldCharType="begin"/>
        </w:r>
        <w:r>
          <w:rPr>
            <w:noProof/>
            <w:webHidden/>
          </w:rPr>
          <w:instrText xml:space="preserve"> PAGEREF _Toc232492878 \h </w:instrText>
        </w:r>
        <w:r>
          <w:rPr>
            <w:noProof/>
            <w:webHidden/>
          </w:rPr>
        </w:r>
        <w:r>
          <w:rPr>
            <w:noProof/>
            <w:webHidden/>
          </w:rPr>
          <w:fldChar w:fldCharType="separate"/>
        </w:r>
        <w:r w:rsidR="00E30F9A">
          <w:rPr>
            <w:noProof/>
            <w:webHidden/>
          </w:rPr>
          <w:t>22</w:t>
        </w:r>
        <w:r>
          <w:rPr>
            <w:noProof/>
            <w:webHidden/>
          </w:rPr>
          <w:fldChar w:fldCharType="end"/>
        </w:r>
      </w:hyperlink>
    </w:p>
    <w:p w14:paraId="6AD3D81A" w14:textId="702FC530" w:rsidR="00A31282" w:rsidRDefault="00A31282">
      <w:pPr>
        <w:pStyle w:val="31"/>
        <w:rPr>
          <w:rFonts w:asciiTheme="minorHAnsi" w:eastAsiaTheme="minorEastAsia" w:hAnsiTheme="minorHAnsi" w:cstheme="minorBidi"/>
          <w:sz w:val="22"/>
          <w:szCs w:val="22"/>
        </w:rPr>
      </w:pPr>
      <w:hyperlink w:anchor="_Toc232492879" w:history="1">
        <w:r w:rsidRPr="009A1F5B">
          <w:rPr>
            <w:rStyle w:val="a3"/>
          </w:rPr>
          <w:t>Россиянам напомнили о выплатах с 55 лет для женщин и с 60 лет для мужчин. Но это не снижение государственного пенсионного возраста. Речь идет о программе долгосрочных сбережений — добровольном инструменте, где человек сам формирует капитал и затем получает деньги по условиям договора.</w:t>
        </w:r>
        <w:r>
          <w:rPr>
            <w:webHidden/>
          </w:rPr>
          <w:tab/>
        </w:r>
        <w:r>
          <w:rPr>
            <w:webHidden/>
          </w:rPr>
          <w:fldChar w:fldCharType="begin"/>
        </w:r>
        <w:r>
          <w:rPr>
            <w:webHidden/>
          </w:rPr>
          <w:instrText xml:space="preserve"> PAGEREF _Toc232492879 \h </w:instrText>
        </w:r>
        <w:r>
          <w:rPr>
            <w:webHidden/>
          </w:rPr>
        </w:r>
        <w:r>
          <w:rPr>
            <w:webHidden/>
          </w:rPr>
          <w:fldChar w:fldCharType="separate"/>
        </w:r>
        <w:r w:rsidR="00E30F9A">
          <w:rPr>
            <w:webHidden/>
          </w:rPr>
          <w:t>22</w:t>
        </w:r>
        <w:r>
          <w:rPr>
            <w:webHidden/>
          </w:rPr>
          <w:fldChar w:fldCharType="end"/>
        </w:r>
      </w:hyperlink>
    </w:p>
    <w:p w14:paraId="5C164A9D" w14:textId="41B76D29"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80" w:history="1">
        <w:r w:rsidRPr="009A1F5B">
          <w:rPr>
            <w:rStyle w:val="a3"/>
            <w:noProof/>
          </w:rPr>
          <w:t>1rnd.ru, 15.06.2026, Ростовчане откладывают на пенсию: 71% начинает после 40</w:t>
        </w:r>
        <w:r>
          <w:rPr>
            <w:noProof/>
            <w:webHidden/>
          </w:rPr>
          <w:tab/>
        </w:r>
        <w:r>
          <w:rPr>
            <w:noProof/>
            <w:webHidden/>
          </w:rPr>
          <w:fldChar w:fldCharType="begin"/>
        </w:r>
        <w:r>
          <w:rPr>
            <w:noProof/>
            <w:webHidden/>
          </w:rPr>
          <w:instrText xml:space="preserve"> PAGEREF _Toc232492880 \h </w:instrText>
        </w:r>
        <w:r>
          <w:rPr>
            <w:noProof/>
            <w:webHidden/>
          </w:rPr>
        </w:r>
        <w:r>
          <w:rPr>
            <w:noProof/>
            <w:webHidden/>
          </w:rPr>
          <w:fldChar w:fldCharType="separate"/>
        </w:r>
        <w:r w:rsidR="00E30F9A">
          <w:rPr>
            <w:noProof/>
            <w:webHidden/>
          </w:rPr>
          <w:t>23</w:t>
        </w:r>
        <w:r>
          <w:rPr>
            <w:noProof/>
            <w:webHidden/>
          </w:rPr>
          <w:fldChar w:fldCharType="end"/>
        </w:r>
      </w:hyperlink>
    </w:p>
    <w:p w14:paraId="5E395BE6" w14:textId="1AF8D0B2" w:rsidR="00A31282" w:rsidRDefault="00A31282">
      <w:pPr>
        <w:pStyle w:val="31"/>
        <w:rPr>
          <w:rFonts w:asciiTheme="minorHAnsi" w:eastAsiaTheme="minorEastAsia" w:hAnsiTheme="minorHAnsi" w:cstheme="minorBidi"/>
          <w:sz w:val="22"/>
          <w:szCs w:val="22"/>
        </w:rPr>
      </w:pPr>
      <w:hyperlink w:anchor="_Toc232492881" w:history="1">
        <w:r w:rsidRPr="009A1F5B">
          <w:rPr>
            <w:rStyle w:val="a3"/>
          </w:rPr>
          <w:t>В Ростове-на-Дону каждый шестой житель откладывает средства на пенсионные накопления, при этом большинство начинает делать это только после 40 лет. Такие данные были получены в результате исследования, проведенного СберНПФ, партнером СберИнвестиций. Опрос показал, что ростовчане стремятся получать около 59 тысяч рублей в месяц и накапливать порядка 6 миллионов рублей для комфортной жизни после завершения трудовой деятельности.</w:t>
        </w:r>
        <w:r>
          <w:rPr>
            <w:webHidden/>
          </w:rPr>
          <w:tab/>
        </w:r>
        <w:r>
          <w:rPr>
            <w:webHidden/>
          </w:rPr>
          <w:fldChar w:fldCharType="begin"/>
        </w:r>
        <w:r>
          <w:rPr>
            <w:webHidden/>
          </w:rPr>
          <w:instrText xml:space="preserve"> PAGEREF _Toc232492881 \h </w:instrText>
        </w:r>
        <w:r>
          <w:rPr>
            <w:webHidden/>
          </w:rPr>
        </w:r>
        <w:r>
          <w:rPr>
            <w:webHidden/>
          </w:rPr>
          <w:fldChar w:fldCharType="separate"/>
        </w:r>
        <w:r w:rsidR="00E30F9A">
          <w:rPr>
            <w:webHidden/>
          </w:rPr>
          <w:t>23</w:t>
        </w:r>
        <w:r>
          <w:rPr>
            <w:webHidden/>
          </w:rPr>
          <w:fldChar w:fldCharType="end"/>
        </w:r>
      </w:hyperlink>
    </w:p>
    <w:p w14:paraId="598771DA" w14:textId="60321F3F"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882" w:history="1">
        <w:r w:rsidRPr="009A1F5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_Toc232492882 \h </w:instrText>
        </w:r>
        <w:r>
          <w:rPr>
            <w:noProof/>
            <w:webHidden/>
          </w:rPr>
        </w:r>
        <w:r>
          <w:rPr>
            <w:noProof/>
            <w:webHidden/>
          </w:rPr>
          <w:fldChar w:fldCharType="separate"/>
        </w:r>
        <w:r w:rsidR="00E30F9A">
          <w:rPr>
            <w:noProof/>
            <w:webHidden/>
          </w:rPr>
          <w:t>24</w:t>
        </w:r>
        <w:r>
          <w:rPr>
            <w:noProof/>
            <w:webHidden/>
          </w:rPr>
          <w:fldChar w:fldCharType="end"/>
        </w:r>
      </w:hyperlink>
    </w:p>
    <w:p w14:paraId="3C27963B" w14:textId="6ED63810"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83" w:history="1">
        <w:r w:rsidRPr="009A1F5B">
          <w:rPr>
            <w:rStyle w:val="a3"/>
            <w:noProof/>
          </w:rPr>
          <w:t>Первый канал, 15.06.2026, Соцфонд озвучил новые правила назначения пенсии по старости</w:t>
        </w:r>
        <w:r>
          <w:rPr>
            <w:noProof/>
            <w:webHidden/>
          </w:rPr>
          <w:tab/>
        </w:r>
        <w:r>
          <w:rPr>
            <w:noProof/>
            <w:webHidden/>
          </w:rPr>
          <w:fldChar w:fldCharType="begin"/>
        </w:r>
        <w:r>
          <w:rPr>
            <w:noProof/>
            <w:webHidden/>
          </w:rPr>
          <w:instrText xml:space="preserve"> PAGEREF _Toc232492883 \h </w:instrText>
        </w:r>
        <w:r>
          <w:rPr>
            <w:noProof/>
            <w:webHidden/>
          </w:rPr>
        </w:r>
        <w:r>
          <w:rPr>
            <w:noProof/>
            <w:webHidden/>
          </w:rPr>
          <w:fldChar w:fldCharType="separate"/>
        </w:r>
        <w:r w:rsidR="00E30F9A">
          <w:rPr>
            <w:noProof/>
            <w:webHidden/>
          </w:rPr>
          <w:t>24</w:t>
        </w:r>
        <w:r>
          <w:rPr>
            <w:noProof/>
            <w:webHidden/>
          </w:rPr>
          <w:fldChar w:fldCharType="end"/>
        </w:r>
      </w:hyperlink>
    </w:p>
    <w:p w14:paraId="55BB2DB3" w14:textId="2A5F9EB9" w:rsidR="00A31282" w:rsidRDefault="00A31282">
      <w:pPr>
        <w:pStyle w:val="31"/>
        <w:rPr>
          <w:rFonts w:asciiTheme="minorHAnsi" w:eastAsiaTheme="minorEastAsia" w:hAnsiTheme="minorHAnsi" w:cstheme="minorBidi"/>
          <w:sz w:val="22"/>
          <w:szCs w:val="22"/>
        </w:rPr>
      </w:pPr>
      <w:hyperlink w:anchor="_Toc232492884" w:history="1">
        <w:r w:rsidRPr="009A1F5B">
          <w:rPr>
            <w:rStyle w:val="a3"/>
          </w:rPr>
          <w:t>Социальный фонд озвучил новые правила назначения пенсии по старости. Подробности рассказал член комитета Госдумы по бюджету и налогам Никита Чаплин.</w:t>
        </w:r>
        <w:r>
          <w:rPr>
            <w:webHidden/>
          </w:rPr>
          <w:tab/>
        </w:r>
        <w:r>
          <w:rPr>
            <w:webHidden/>
          </w:rPr>
          <w:fldChar w:fldCharType="begin"/>
        </w:r>
        <w:r>
          <w:rPr>
            <w:webHidden/>
          </w:rPr>
          <w:instrText xml:space="preserve"> PAGEREF _Toc232492884 \h </w:instrText>
        </w:r>
        <w:r>
          <w:rPr>
            <w:webHidden/>
          </w:rPr>
        </w:r>
        <w:r>
          <w:rPr>
            <w:webHidden/>
          </w:rPr>
          <w:fldChar w:fldCharType="separate"/>
        </w:r>
        <w:r w:rsidR="00E30F9A">
          <w:rPr>
            <w:webHidden/>
          </w:rPr>
          <w:t>24</w:t>
        </w:r>
        <w:r>
          <w:rPr>
            <w:webHidden/>
          </w:rPr>
          <w:fldChar w:fldCharType="end"/>
        </w:r>
      </w:hyperlink>
    </w:p>
    <w:p w14:paraId="08D504D2" w14:textId="3D3D3432"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85" w:history="1">
        <w:r w:rsidRPr="009A1F5B">
          <w:rPr>
            <w:rStyle w:val="a3"/>
            <w:noProof/>
          </w:rPr>
          <w:t>Парламентская газета, 15.06.2026, В Госдуму внесли законопроект об исполнении бюджета Соцфонда за 2025 год</w:t>
        </w:r>
        <w:r>
          <w:rPr>
            <w:noProof/>
            <w:webHidden/>
          </w:rPr>
          <w:tab/>
        </w:r>
        <w:r>
          <w:rPr>
            <w:noProof/>
            <w:webHidden/>
          </w:rPr>
          <w:fldChar w:fldCharType="begin"/>
        </w:r>
        <w:r>
          <w:rPr>
            <w:noProof/>
            <w:webHidden/>
          </w:rPr>
          <w:instrText xml:space="preserve"> PAGEREF _Toc232492885 \h </w:instrText>
        </w:r>
        <w:r>
          <w:rPr>
            <w:noProof/>
            <w:webHidden/>
          </w:rPr>
        </w:r>
        <w:r>
          <w:rPr>
            <w:noProof/>
            <w:webHidden/>
          </w:rPr>
          <w:fldChar w:fldCharType="separate"/>
        </w:r>
        <w:r w:rsidR="00E30F9A">
          <w:rPr>
            <w:noProof/>
            <w:webHidden/>
          </w:rPr>
          <w:t>25</w:t>
        </w:r>
        <w:r>
          <w:rPr>
            <w:noProof/>
            <w:webHidden/>
          </w:rPr>
          <w:fldChar w:fldCharType="end"/>
        </w:r>
      </w:hyperlink>
    </w:p>
    <w:p w14:paraId="6F26A921" w14:textId="06B0A703" w:rsidR="00A31282" w:rsidRDefault="00A31282">
      <w:pPr>
        <w:pStyle w:val="31"/>
        <w:rPr>
          <w:rFonts w:asciiTheme="minorHAnsi" w:eastAsiaTheme="minorEastAsia" w:hAnsiTheme="minorHAnsi" w:cstheme="minorBidi"/>
          <w:sz w:val="22"/>
          <w:szCs w:val="22"/>
        </w:rPr>
      </w:pPr>
      <w:hyperlink w:anchor="_Toc232492886" w:history="1">
        <w:r w:rsidRPr="009A1F5B">
          <w:rPr>
            <w:rStyle w:val="a3"/>
          </w:rPr>
          <w:t>Правительство России внесло в Госдуму законопроект об исполнении бюджета Фонда пенсионного и социального страхования РФ за 2025 год. Документ опубликован в электронной базе палаты 15 июня.</w:t>
        </w:r>
        <w:r>
          <w:rPr>
            <w:webHidden/>
          </w:rPr>
          <w:tab/>
        </w:r>
        <w:r>
          <w:rPr>
            <w:webHidden/>
          </w:rPr>
          <w:fldChar w:fldCharType="begin"/>
        </w:r>
        <w:r>
          <w:rPr>
            <w:webHidden/>
          </w:rPr>
          <w:instrText xml:space="preserve"> PAGEREF _Toc232492886 \h </w:instrText>
        </w:r>
        <w:r>
          <w:rPr>
            <w:webHidden/>
          </w:rPr>
        </w:r>
        <w:r>
          <w:rPr>
            <w:webHidden/>
          </w:rPr>
          <w:fldChar w:fldCharType="separate"/>
        </w:r>
        <w:r w:rsidR="00E30F9A">
          <w:rPr>
            <w:webHidden/>
          </w:rPr>
          <w:t>25</w:t>
        </w:r>
        <w:r>
          <w:rPr>
            <w:webHidden/>
          </w:rPr>
          <w:fldChar w:fldCharType="end"/>
        </w:r>
      </w:hyperlink>
    </w:p>
    <w:p w14:paraId="393343B6" w14:textId="2A31DAD4"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87" w:history="1">
        <w:r w:rsidRPr="009A1F5B">
          <w:rPr>
            <w:rStyle w:val="a3"/>
            <w:noProof/>
          </w:rPr>
          <w:t>РИА Новости, 15.06.2026, Соцфонд выплачивает региональную доплату к пенсии в 28 субъектах России</w:t>
        </w:r>
        <w:r>
          <w:rPr>
            <w:noProof/>
            <w:webHidden/>
          </w:rPr>
          <w:tab/>
        </w:r>
        <w:r>
          <w:rPr>
            <w:noProof/>
            <w:webHidden/>
          </w:rPr>
          <w:fldChar w:fldCharType="begin"/>
        </w:r>
        <w:r>
          <w:rPr>
            <w:noProof/>
            <w:webHidden/>
          </w:rPr>
          <w:instrText xml:space="preserve"> PAGEREF _Toc232492887 \h </w:instrText>
        </w:r>
        <w:r>
          <w:rPr>
            <w:noProof/>
            <w:webHidden/>
          </w:rPr>
        </w:r>
        <w:r>
          <w:rPr>
            <w:noProof/>
            <w:webHidden/>
          </w:rPr>
          <w:fldChar w:fldCharType="separate"/>
        </w:r>
        <w:r w:rsidR="00E30F9A">
          <w:rPr>
            <w:noProof/>
            <w:webHidden/>
          </w:rPr>
          <w:t>25</w:t>
        </w:r>
        <w:r>
          <w:rPr>
            <w:noProof/>
            <w:webHidden/>
          </w:rPr>
          <w:fldChar w:fldCharType="end"/>
        </w:r>
      </w:hyperlink>
    </w:p>
    <w:p w14:paraId="7EB9662B" w14:textId="2CD68B49" w:rsidR="00A31282" w:rsidRDefault="00A31282">
      <w:pPr>
        <w:pStyle w:val="31"/>
        <w:rPr>
          <w:rFonts w:asciiTheme="minorHAnsi" w:eastAsiaTheme="minorEastAsia" w:hAnsiTheme="minorHAnsi" w:cstheme="minorBidi"/>
          <w:sz w:val="22"/>
          <w:szCs w:val="22"/>
        </w:rPr>
      </w:pPr>
      <w:hyperlink w:anchor="_Toc232492888" w:history="1">
        <w:r w:rsidRPr="009A1F5B">
          <w:rPr>
            <w:rStyle w:val="a3"/>
          </w:rPr>
          <w:t>Соцфонд выплачивает региональную доплату к пенсии в 28 субъектах России, сообщил фонд на платформе «Макс».</w:t>
        </w:r>
        <w:r>
          <w:rPr>
            <w:webHidden/>
          </w:rPr>
          <w:tab/>
        </w:r>
        <w:r>
          <w:rPr>
            <w:webHidden/>
          </w:rPr>
          <w:fldChar w:fldCharType="begin"/>
        </w:r>
        <w:r>
          <w:rPr>
            <w:webHidden/>
          </w:rPr>
          <w:instrText xml:space="preserve"> PAGEREF _Toc232492888 \h </w:instrText>
        </w:r>
        <w:r>
          <w:rPr>
            <w:webHidden/>
          </w:rPr>
        </w:r>
        <w:r>
          <w:rPr>
            <w:webHidden/>
          </w:rPr>
          <w:fldChar w:fldCharType="separate"/>
        </w:r>
        <w:r w:rsidR="00E30F9A">
          <w:rPr>
            <w:webHidden/>
          </w:rPr>
          <w:t>25</w:t>
        </w:r>
        <w:r>
          <w:rPr>
            <w:webHidden/>
          </w:rPr>
          <w:fldChar w:fldCharType="end"/>
        </w:r>
      </w:hyperlink>
    </w:p>
    <w:p w14:paraId="299183A5" w14:textId="489F222A"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89" w:history="1">
        <w:r w:rsidRPr="009A1F5B">
          <w:rPr>
            <w:rStyle w:val="a3"/>
            <w:noProof/>
          </w:rPr>
          <w:t>РИА Новости, 16.06.2026, В Госдуме рассказали, как проверить поступление пенсии</w:t>
        </w:r>
        <w:r>
          <w:rPr>
            <w:noProof/>
            <w:webHidden/>
          </w:rPr>
          <w:tab/>
        </w:r>
        <w:r>
          <w:rPr>
            <w:noProof/>
            <w:webHidden/>
          </w:rPr>
          <w:fldChar w:fldCharType="begin"/>
        </w:r>
        <w:r>
          <w:rPr>
            <w:noProof/>
            <w:webHidden/>
          </w:rPr>
          <w:instrText xml:space="preserve"> PAGEREF _Toc232492889 \h </w:instrText>
        </w:r>
        <w:r>
          <w:rPr>
            <w:noProof/>
            <w:webHidden/>
          </w:rPr>
        </w:r>
        <w:r>
          <w:rPr>
            <w:noProof/>
            <w:webHidden/>
          </w:rPr>
          <w:fldChar w:fldCharType="separate"/>
        </w:r>
        <w:r w:rsidR="00E30F9A">
          <w:rPr>
            <w:noProof/>
            <w:webHidden/>
          </w:rPr>
          <w:t>26</w:t>
        </w:r>
        <w:r>
          <w:rPr>
            <w:noProof/>
            <w:webHidden/>
          </w:rPr>
          <w:fldChar w:fldCharType="end"/>
        </w:r>
      </w:hyperlink>
    </w:p>
    <w:p w14:paraId="4E742CE1" w14:textId="25DF8728" w:rsidR="00A31282" w:rsidRDefault="00A31282">
      <w:pPr>
        <w:pStyle w:val="31"/>
        <w:rPr>
          <w:rFonts w:asciiTheme="minorHAnsi" w:eastAsiaTheme="minorEastAsia" w:hAnsiTheme="minorHAnsi" w:cstheme="minorBidi"/>
          <w:sz w:val="22"/>
          <w:szCs w:val="22"/>
        </w:rPr>
      </w:pPr>
      <w:hyperlink w:anchor="_Toc232492890" w:history="1">
        <w:r w:rsidRPr="009A1F5B">
          <w:rPr>
            <w:rStyle w:val="a3"/>
          </w:rPr>
          <w:t>Граждане России могут проверить статус и дату выплаты пенсии в разделе "Пенсии" в личном кабинете на портале "Госуслуги", рассказал РИА Новости депутат Госдумы Сергей Колунов.</w:t>
        </w:r>
        <w:r>
          <w:rPr>
            <w:webHidden/>
          </w:rPr>
          <w:tab/>
        </w:r>
        <w:r>
          <w:rPr>
            <w:webHidden/>
          </w:rPr>
          <w:fldChar w:fldCharType="begin"/>
        </w:r>
        <w:r>
          <w:rPr>
            <w:webHidden/>
          </w:rPr>
          <w:instrText xml:space="preserve"> PAGEREF _Toc232492890 \h </w:instrText>
        </w:r>
        <w:r>
          <w:rPr>
            <w:webHidden/>
          </w:rPr>
        </w:r>
        <w:r>
          <w:rPr>
            <w:webHidden/>
          </w:rPr>
          <w:fldChar w:fldCharType="separate"/>
        </w:r>
        <w:r w:rsidR="00E30F9A">
          <w:rPr>
            <w:webHidden/>
          </w:rPr>
          <w:t>26</w:t>
        </w:r>
        <w:r>
          <w:rPr>
            <w:webHidden/>
          </w:rPr>
          <w:fldChar w:fldCharType="end"/>
        </w:r>
      </w:hyperlink>
    </w:p>
    <w:p w14:paraId="59EA88B5" w14:textId="340540AD"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91" w:history="1">
        <w:r w:rsidRPr="009A1F5B">
          <w:rPr>
            <w:rStyle w:val="a3"/>
            <w:noProof/>
          </w:rPr>
          <w:t>RT, 14.06.2026, Депутат Говырин: с 1 июля логика взаимодействия работодателя с СФР сместится</w:t>
        </w:r>
        <w:r>
          <w:rPr>
            <w:noProof/>
            <w:webHidden/>
          </w:rPr>
          <w:tab/>
        </w:r>
        <w:r>
          <w:rPr>
            <w:noProof/>
            <w:webHidden/>
          </w:rPr>
          <w:fldChar w:fldCharType="begin"/>
        </w:r>
        <w:r>
          <w:rPr>
            <w:noProof/>
            <w:webHidden/>
          </w:rPr>
          <w:instrText xml:space="preserve"> PAGEREF _Toc232492891 \h </w:instrText>
        </w:r>
        <w:r>
          <w:rPr>
            <w:noProof/>
            <w:webHidden/>
          </w:rPr>
        </w:r>
        <w:r>
          <w:rPr>
            <w:noProof/>
            <w:webHidden/>
          </w:rPr>
          <w:fldChar w:fldCharType="separate"/>
        </w:r>
        <w:r w:rsidR="00E30F9A">
          <w:rPr>
            <w:noProof/>
            <w:webHidden/>
          </w:rPr>
          <w:t>26</w:t>
        </w:r>
        <w:r>
          <w:rPr>
            <w:noProof/>
            <w:webHidden/>
          </w:rPr>
          <w:fldChar w:fldCharType="end"/>
        </w:r>
      </w:hyperlink>
    </w:p>
    <w:p w14:paraId="158B60D9" w14:textId="2E90C72F" w:rsidR="00A31282" w:rsidRDefault="00A31282">
      <w:pPr>
        <w:pStyle w:val="31"/>
        <w:rPr>
          <w:rFonts w:asciiTheme="minorHAnsi" w:eastAsiaTheme="minorEastAsia" w:hAnsiTheme="minorHAnsi" w:cstheme="minorBidi"/>
          <w:sz w:val="22"/>
          <w:szCs w:val="22"/>
        </w:rPr>
      </w:pPr>
      <w:hyperlink w:anchor="_Toc232492892" w:history="1">
        <w:r w:rsidRPr="009A1F5B">
          <w:rPr>
            <w:rStyle w:val="a3"/>
          </w:rPr>
          <w:t>Член комитета Госдумы по малому и среднему предпринимательству Алексей Говырин рассказал RT, что изменится в подаче сведений в СФР для выплаты пособий с 1 июля 2026 года.</w:t>
        </w:r>
        <w:r>
          <w:rPr>
            <w:webHidden/>
          </w:rPr>
          <w:tab/>
        </w:r>
        <w:r>
          <w:rPr>
            <w:webHidden/>
          </w:rPr>
          <w:fldChar w:fldCharType="begin"/>
        </w:r>
        <w:r>
          <w:rPr>
            <w:webHidden/>
          </w:rPr>
          <w:instrText xml:space="preserve"> PAGEREF _Toc232492892 \h </w:instrText>
        </w:r>
        <w:r>
          <w:rPr>
            <w:webHidden/>
          </w:rPr>
        </w:r>
        <w:r>
          <w:rPr>
            <w:webHidden/>
          </w:rPr>
          <w:fldChar w:fldCharType="separate"/>
        </w:r>
        <w:r w:rsidR="00E30F9A">
          <w:rPr>
            <w:webHidden/>
          </w:rPr>
          <w:t>26</w:t>
        </w:r>
        <w:r>
          <w:rPr>
            <w:webHidden/>
          </w:rPr>
          <w:fldChar w:fldCharType="end"/>
        </w:r>
      </w:hyperlink>
    </w:p>
    <w:p w14:paraId="1F0F1730" w14:textId="5009FEFE"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93" w:history="1">
        <w:r w:rsidRPr="009A1F5B">
          <w:rPr>
            <w:rStyle w:val="a3"/>
            <w:noProof/>
          </w:rPr>
          <w:t>RT, 15.06.2026, Депутат Панеш рассказал об индексации пенсий в августе 2026 года</w:t>
        </w:r>
        <w:r>
          <w:rPr>
            <w:noProof/>
            <w:webHidden/>
          </w:rPr>
          <w:tab/>
        </w:r>
        <w:r>
          <w:rPr>
            <w:noProof/>
            <w:webHidden/>
          </w:rPr>
          <w:fldChar w:fldCharType="begin"/>
        </w:r>
        <w:r>
          <w:rPr>
            <w:noProof/>
            <w:webHidden/>
          </w:rPr>
          <w:instrText xml:space="preserve"> PAGEREF _Toc232492893 \h </w:instrText>
        </w:r>
        <w:r>
          <w:rPr>
            <w:noProof/>
            <w:webHidden/>
          </w:rPr>
        </w:r>
        <w:r>
          <w:rPr>
            <w:noProof/>
            <w:webHidden/>
          </w:rPr>
          <w:fldChar w:fldCharType="separate"/>
        </w:r>
        <w:r w:rsidR="00E30F9A">
          <w:rPr>
            <w:noProof/>
            <w:webHidden/>
          </w:rPr>
          <w:t>27</w:t>
        </w:r>
        <w:r>
          <w:rPr>
            <w:noProof/>
            <w:webHidden/>
          </w:rPr>
          <w:fldChar w:fldCharType="end"/>
        </w:r>
      </w:hyperlink>
    </w:p>
    <w:p w14:paraId="20F94250" w14:textId="44128393" w:rsidR="00A31282" w:rsidRDefault="00A31282">
      <w:pPr>
        <w:pStyle w:val="31"/>
        <w:rPr>
          <w:rFonts w:asciiTheme="minorHAnsi" w:eastAsiaTheme="minorEastAsia" w:hAnsiTheme="minorHAnsi" w:cstheme="minorBidi"/>
          <w:sz w:val="22"/>
          <w:szCs w:val="22"/>
        </w:rPr>
      </w:pPr>
      <w:hyperlink w:anchor="_Toc232492894" w:history="1">
        <w:r w:rsidRPr="009A1F5B">
          <w:rPr>
            <w:rStyle w:val="a3"/>
          </w:rPr>
          <w:t>Депутат Госдумы, заместитель председателя комитета по бюджету и налогам Каплан Панеш (фракция ЛДПР) рассказал RT, что с 1 августа 2026 года проиндексируют накопительные пенсии на 17,3%.</w:t>
        </w:r>
        <w:r>
          <w:rPr>
            <w:webHidden/>
          </w:rPr>
          <w:tab/>
        </w:r>
        <w:r>
          <w:rPr>
            <w:webHidden/>
          </w:rPr>
          <w:fldChar w:fldCharType="begin"/>
        </w:r>
        <w:r>
          <w:rPr>
            <w:webHidden/>
          </w:rPr>
          <w:instrText xml:space="preserve"> PAGEREF _Toc232492894 \h </w:instrText>
        </w:r>
        <w:r>
          <w:rPr>
            <w:webHidden/>
          </w:rPr>
        </w:r>
        <w:r>
          <w:rPr>
            <w:webHidden/>
          </w:rPr>
          <w:fldChar w:fldCharType="separate"/>
        </w:r>
        <w:r w:rsidR="00E30F9A">
          <w:rPr>
            <w:webHidden/>
          </w:rPr>
          <w:t>27</w:t>
        </w:r>
        <w:r>
          <w:rPr>
            <w:webHidden/>
          </w:rPr>
          <w:fldChar w:fldCharType="end"/>
        </w:r>
      </w:hyperlink>
    </w:p>
    <w:p w14:paraId="1571C18B" w14:textId="7E7053CE"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95" w:history="1">
        <w:r w:rsidRPr="009A1F5B">
          <w:rPr>
            <w:rStyle w:val="a3"/>
            <w:noProof/>
          </w:rPr>
          <w:t>ТАСС, 16.06.2026, Эксперт Гукасова назвала размер пенсии никогда не работавших россиян</w:t>
        </w:r>
        <w:r>
          <w:rPr>
            <w:noProof/>
            <w:webHidden/>
          </w:rPr>
          <w:tab/>
        </w:r>
        <w:r>
          <w:rPr>
            <w:noProof/>
            <w:webHidden/>
          </w:rPr>
          <w:fldChar w:fldCharType="begin"/>
        </w:r>
        <w:r>
          <w:rPr>
            <w:noProof/>
            <w:webHidden/>
          </w:rPr>
          <w:instrText xml:space="preserve"> PAGEREF _Toc232492895 \h </w:instrText>
        </w:r>
        <w:r>
          <w:rPr>
            <w:noProof/>
            <w:webHidden/>
          </w:rPr>
        </w:r>
        <w:r>
          <w:rPr>
            <w:noProof/>
            <w:webHidden/>
          </w:rPr>
          <w:fldChar w:fldCharType="separate"/>
        </w:r>
        <w:r w:rsidR="00E30F9A">
          <w:rPr>
            <w:noProof/>
            <w:webHidden/>
          </w:rPr>
          <w:t>27</w:t>
        </w:r>
        <w:r>
          <w:rPr>
            <w:noProof/>
            <w:webHidden/>
          </w:rPr>
          <w:fldChar w:fldCharType="end"/>
        </w:r>
      </w:hyperlink>
    </w:p>
    <w:p w14:paraId="481ABA1A" w14:textId="1BA4F56C" w:rsidR="00A31282" w:rsidRDefault="00A31282">
      <w:pPr>
        <w:pStyle w:val="31"/>
        <w:rPr>
          <w:rFonts w:asciiTheme="minorHAnsi" w:eastAsiaTheme="minorEastAsia" w:hAnsiTheme="minorHAnsi" w:cstheme="minorBidi"/>
          <w:sz w:val="22"/>
          <w:szCs w:val="22"/>
        </w:rPr>
      </w:pPr>
      <w:hyperlink w:anchor="_Toc232492896" w:history="1">
        <w:r w:rsidRPr="009A1F5B">
          <w:rPr>
            <w:rStyle w:val="a3"/>
          </w:rPr>
          <w:t>Россияне, никогда не работавшие официально, могут рассчитывать только на социальную пенсию, средний размер которой составляет 16,5 тыс. рублей, ее получение возможно при достижении 69 лет - для мужчин и 64 - для женщин. Об этом сообщила ТАСС директор программы ФМЦ повышения финансовой грамотности населения Президентской академии Нина Гукасова.</w:t>
        </w:r>
        <w:r>
          <w:rPr>
            <w:webHidden/>
          </w:rPr>
          <w:tab/>
        </w:r>
        <w:r>
          <w:rPr>
            <w:webHidden/>
          </w:rPr>
          <w:fldChar w:fldCharType="begin"/>
        </w:r>
        <w:r>
          <w:rPr>
            <w:webHidden/>
          </w:rPr>
          <w:instrText xml:space="preserve"> PAGEREF _Toc232492896 \h </w:instrText>
        </w:r>
        <w:r>
          <w:rPr>
            <w:webHidden/>
          </w:rPr>
        </w:r>
        <w:r>
          <w:rPr>
            <w:webHidden/>
          </w:rPr>
          <w:fldChar w:fldCharType="separate"/>
        </w:r>
        <w:r w:rsidR="00E30F9A">
          <w:rPr>
            <w:webHidden/>
          </w:rPr>
          <w:t>27</w:t>
        </w:r>
        <w:r>
          <w:rPr>
            <w:webHidden/>
          </w:rPr>
          <w:fldChar w:fldCharType="end"/>
        </w:r>
      </w:hyperlink>
    </w:p>
    <w:p w14:paraId="446251A9" w14:textId="08A59720"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97" w:history="1">
        <w:r w:rsidRPr="009A1F5B">
          <w:rPr>
            <w:rStyle w:val="a3"/>
            <w:noProof/>
          </w:rPr>
          <w:t>NEWS.ru, 15.06.2026, Депутат Чаплин: страховую пенсию нужно назначать в беззаявительном порядке</w:t>
        </w:r>
        <w:r>
          <w:rPr>
            <w:noProof/>
            <w:webHidden/>
          </w:rPr>
          <w:tab/>
        </w:r>
        <w:r>
          <w:rPr>
            <w:noProof/>
            <w:webHidden/>
          </w:rPr>
          <w:fldChar w:fldCharType="begin"/>
        </w:r>
        <w:r>
          <w:rPr>
            <w:noProof/>
            <w:webHidden/>
          </w:rPr>
          <w:instrText xml:space="preserve"> PAGEREF _Toc232492897 \h </w:instrText>
        </w:r>
        <w:r>
          <w:rPr>
            <w:noProof/>
            <w:webHidden/>
          </w:rPr>
        </w:r>
        <w:r>
          <w:rPr>
            <w:noProof/>
            <w:webHidden/>
          </w:rPr>
          <w:fldChar w:fldCharType="separate"/>
        </w:r>
        <w:r w:rsidR="00E30F9A">
          <w:rPr>
            <w:noProof/>
            <w:webHidden/>
          </w:rPr>
          <w:t>28</w:t>
        </w:r>
        <w:r>
          <w:rPr>
            <w:noProof/>
            <w:webHidden/>
          </w:rPr>
          <w:fldChar w:fldCharType="end"/>
        </w:r>
      </w:hyperlink>
    </w:p>
    <w:p w14:paraId="0AE38E8C" w14:textId="3EAA3343" w:rsidR="00A31282" w:rsidRDefault="00A31282">
      <w:pPr>
        <w:pStyle w:val="31"/>
        <w:rPr>
          <w:rFonts w:asciiTheme="minorHAnsi" w:eastAsiaTheme="minorEastAsia" w:hAnsiTheme="minorHAnsi" w:cstheme="minorBidi"/>
          <w:sz w:val="22"/>
          <w:szCs w:val="22"/>
        </w:rPr>
      </w:pPr>
      <w:hyperlink w:anchor="_Toc232492898" w:history="1">
        <w:r w:rsidRPr="009A1F5B">
          <w:rPr>
            <w:rStyle w:val="a3"/>
          </w:rPr>
          <w:t>Страховую пенсию необходимо назначать в беззаявительном порядке, рассказал «Парламентской газете» член Комитета Госдумы по бюджету и налогам Никита Чаплин. Он отметил, что многие граждане не знали, что для назначения выплат необходимо подать заявление.</w:t>
        </w:r>
        <w:r>
          <w:rPr>
            <w:webHidden/>
          </w:rPr>
          <w:tab/>
        </w:r>
        <w:r>
          <w:rPr>
            <w:webHidden/>
          </w:rPr>
          <w:fldChar w:fldCharType="begin"/>
        </w:r>
        <w:r>
          <w:rPr>
            <w:webHidden/>
          </w:rPr>
          <w:instrText xml:space="preserve"> PAGEREF _Toc232492898 \h </w:instrText>
        </w:r>
        <w:r>
          <w:rPr>
            <w:webHidden/>
          </w:rPr>
        </w:r>
        <w:r>
          <w:rPr>
            <w:webHidden/>
          </w:rPr>
          <w:fldChar w:fldCharType="separate"/>
        </w:r>
        <w:r w:rsidR="00E30F9A">
          <w:rPr>
            <w:webHidden/>
          </w:rPr>
          <w:t>28</w:t>
        </w:r>
        <w:r>
          <w:rPr>
            <w:webHidden/>
          </w:rPr>
          <w:fldChar w:fldCharType="end"/>
        </w:r>
      </w:hyperlink>
    </w:p>
    <w:p w14:paraId="56E055A4" w14:textId="3F914060" w:rsidR="00A31282" w:rsidRDefault="00A31282">
      <w:pPr>
        <w:pStyle w:val="21"/>
        <w:tabs>
          <w:tab w:val="right" w:leader="dot" w:pos="9061"/>
        </w:tabs>
        <w:rPr>
          <w:rFonts w:asciiTheme="minorHAnsi" w:eastAsiaTheme="minorEastAsia" w:hAnsiTheme="minorHAnsi" w:cstheme="minorBidi"/>
          <w:noProof/>
          <w:sz w:val="22"/>
          <w:szCs w:val="22"/>
        </w:rPr>
      </w:pPr>
      <w:hyperlink w:anchor="_Toc232492899" w:history="1">
        <w:r w:rsidRPr="009A1F5B">
          <w:rPr>
            <w:rStyle w:val="a3"/>
            <w:noProof/>
          </w:rPr>
          <w:t>Общественная служб</w:t>
        </w:r>
        <w:r w:rsidRPr="009A1F5B">
          <w:rPr>
            <w:rStyle w:val="a3"/>
            <w:noProof/>
          </w:rPr>
          <w:t>а</w:t>
        </w:r>
        <w:r w:rsidRPr="009A1F5B">
          <w:rPr>
            <w:rStyle w:val="a3"/>
            <w:noProof/>
          </w:rPr>
          <w:t xml:space="preserve"> новостей, 15.06.2026, Индексация пенсий уже скоро. Известно, какие 5 категорий пенсионеров она затронет в июле</w:t>
        </w:r>
        <w:r>
          <w:rPr>
            <w:noProof/>
            <w:webHidden/>
          </w:rPr>
          <w:tab/>
        </w:r>
        <w:r>
          <w:rPr>
            <w:noProof/>
            <w:webHidden/>
          </w:rPr>
          <w:fldChar w:fldCharType="begin"/>
        </w:r>
        <w:r>
          <w:rPr>
            <w:noProof/>
            <w:webHidden/>
          </w:rPr>
          <w:instrText xml:space="preserve"> PAGEREF _Toc232492899 \h </w:instrText>
        </w:r>
        <w:r>
          <w:rPr>
            <w:noProof/>
            <w:webHidden/>
          </w:rPr>
        </w:r>
        <w:r>
          <w:rPr>
            <w:noProof/>
            <w:webHidden/>
          </w:rPr>
          <w:fldChar w:fldCharType="separate"/>
        </w:r>
        <w:r w:rsidR="00E30F9A">
          <w:rPr>
            <w:noProof/>
            <w:webHidden/>
          </w:rPr>
          <w:t>28</w:t>
        </w:r>
        <w:r>
          <w:rPr>
            <w:noProof/>
            <w:webHidden/>
          </w:rPr>
          <w:fldChar w:fldCharType="end"/>
        </w:r>
      </w:hyperlink>
    </w:p>
    <w:p w14:paraId="77426B09" w14:textId="64EFA243" w:rsidR="00A31282" w:rsidRDefault="00A31282">
      <w:pPr>
        <w:pStyle w:val="31"/>
        <w:rPr>
          <w:rFonts w:asciiTheme="minorHAnsi" w:eastAsiaTheme="minorEastAsia" w:hAnsiTheme="minorHAnsi" w:cstheme="minorBidi"/>
          <w:sz w:val="22"/>
          <w:szCs w:val="22"/>
        </w:rPr>
      </w:pPr>
      <w:hyperlink w:anchor="_Toc232492900" w:history="1">
        <w:r w:rsidRPr="009A1F5B">
          <w:rPr>
            <w:rStyle w:val="a3"/>
          </w:rPr>
          <w:t>С июля 2026 года ряд категорий граждан получит увеличенные пенсионные выплаты. Это касается пенсионеров, которым исполнилось 80 лет в июне, тех, кто впервые получил инвалидность I группы, а также лиц, у которых появились иждивенцы или кто подтвердил право на надбавку для сельских жителей.</w:t>
        </w:r>
        <w:r>
          <w:rPr>
            <w:webHidden/>
          </w:rPr>
          <w:tab/>
        </w:r>
        <w:r>
          <w:rPr>
            <w:webHidden/>
          </w:rPr>
          <w:fldChar w:fldCharType="begin"/>
        </w:r>
        <w:r>
          <w:rPr>
            <w:webHidden/>
          </w:rPr>
          <w:instrText xml:space="preserve"> PAGEREF _Toc232492900 \h </w:instrText>
        </w:r>
        <w:r>
          <w:rPr>
            <w:webHidden/>
          </w:rPr>
        </w:r>
        <w:r>
          <w:rPr>
            <w:webHidden/>
          </w:rPr>
          <w:fldChar w:fldCharType="separate"/>
        </w:r>
        <w:r w:rsidR="00E30F9A">
          <w:rPr>
            <w:webHidden/>
          </w:rPr>
          <w:t>28</w:t>
        </w:r>
        <w:r>
          <w:rPr>
            <w:webHidden/>
          </w:rPr>
          <w:fldChar w:fldCharType="end"/>
        </w:r>
      </w:hyperlink>
    </w:p>
    <w:p w14:paraId="4A113F24" w14:textId="637DBF8B"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01" w:history="1">
        <w:r w:rsidRPr="009A1F5B">
          <w:rPr>
            <w:rStyle w:val="a3"/>
            <w:noProof/>
          </w:rPr>
          <w:t>Вечерняя Москва, 15.06.2026, Скрытые права: о каких преференциях для предпенсионеров и пенсионеров вы не знали</w:t>
        </w:r>
        <w:r>
          <w:rPr>
            <w:noProof/>
            <w:webHidden/>
          </w:rPr>
          <w:tab/>
        </w:r>
        <w:r>
          <w:rPr>
            <w:noProof/>
            <w:webHidden/>
          </w:rPr>
          <w:fldChar w:fldCharType="begin"/>
        </w:r>
        <w:r>
          <w:rPr>
            <w:noProof/>
            <w:webHidden/>
          </w:rPr>
          <w:instrText xml:space="preserve"> PAGEREF _Toc232492901 \h </w:instrText>
        </w:r>
        <w:r>
          <w:rPr>
            <w:noProof/>
            <w:webHidden/>
          </w:rPr>
        </w:r>
        <w:r>
          <w:rPr>
            <w:noProof/>
            <w:webHidden/>
          </w:rPr>
          <w:fldChar w:fldCharType="separate"/>
        </w:r>
        <w:r w:rsidR="00E30F9A">
          <w:rPr>
            <w:noProof/>
            <w:webHidden/>
          </w:rPr>
          <w:t>30</w:t>
        </w:r>
        <w:r>
          <w:rPr>
            <w:noProof/>
            <w:webHidden/>
          </w:rPr>
          <w:fldChar w:fldCharType="end"/>
        </w:r>
      </w:hyperlink>
    </w:p>
    <w:p w14:paraId="12B0201F" w14:textId="6B18BFB7" w:rsidR="00A31282" w:rsidRDefault="00A31282">
      <w:pPr>
        <w:pStyle w:val="31"/>
        <w:rPr>
          <w:rFonts w:asciiTheme="minorHAnsi" w:eastAsiaTheme="minorEastAsia" w:hAnsiTheme="minorHAnsi" w:cstheme="minorBidi"/>
          <w:sz w:val="22"/>
          <w:szCs w:val="22"/>
        </w:rPr>
      </w:pPr>
      <w:hyperlink w:anchor="_Toc232492902" w:history="1">
        <w:r w:rsidRPr="009A1F5B">
          <w:rPr>
            <w:rStyle w:val="a3"/>
          </w:rPr>
          <w:t>Многие пенсионеры пользуются лишь самыми известными мерами поддержки и не подозревают о дополнительных возможностях, предусмотренных законодательством. При этом некоторые льготы могут вернуть сотни тысяч рублей или снизить налоговую нагрузку. Об этом рассказал «Вечерней Москве» адвокат Станислав Вершинин.</w:t>
        </w:r>
        <w:r>
          <w:rPr>
            <w:webHidden/>
          </w:rPr>
          <w:tab/>
        </w:r>
        <w:r>
          <w:rPr>
            <w:webHidden/>
          </w:rPr>
          <w:fldChar w:fldCharType="begin"/>
        </w:r>
        <w:r>
          <w:rPr>
            <w:webHidden/>
          </w:rPr>
          <w:instrText xml:space="preserve"> PAGEREF _Toc232492902 \h </w:instrText>
        </w:r>
        <w:r>
          <w:rPr>
            <w:webHidden/>
          </w:rPr>
        </w:r>
        <w:r>
          <w:rPr>
            <w:webHidden/>
          </w:rPr>
          <w:fldChar w:fldCharType="separate"/>
        </w:r>
        <w:r w:rsidR="00E30F9A">
          <w:rPr>
            <w:webHidden/>
          </w:rPr>
          <w:t>30</w:t>
        </w:r>
        <w:r>
          <w:rPr>
            <w:webHidden/>
          </w:rPr>
          <w:fldChar w:fldCharType="end"/>
        </w:r>
      </w:hyperlink>
    </w:p>
    <w:p w14:paraId="09CD0926" w14:textId="507E15E0"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03" w:history="1">
        <w:r w:rsidRPr="009A1F5B">
          <w:rPr>
            <w:rStyle w:val="a3"/>
            <w:noProof/>
          </w:rPr>
          <w:t>RuNews24.ru, 15.06.2026, Главный подвох самозанятости, о котором молчат. Что делать, если пенсия уплывает вдаль</w:t>
        </w:r>
        <w:r>
          <w:rPr>
            <w:noProof/>
            <w:webHidden/>
          </w:rPr>
          <w:tab/>
        </w:r>
        <w:r>
          <w:rPr>
            <w:noProof/>
            <w:webHidden/>
          </w:rPr>
          <w:fldChar w:fldCharType="begin"/>
        </w:r>
        <w:r>
          <w:rPr>
            <w:noProof/>
            <w:webHidden/>
          </w:rPr>
          <w:instrText xml:space="preserve"> PAGEREF _Toc232492903 \h </w:instrText>
        </w:r>
        <w:r>
          <w:rPr>
            <w:noProof/>
            <w:webHidden/>
          </w:rPr>
        </w:r>
        <w:r>
          <w:rPr>
            <w:noProof/>
            <w:webHidden/>
          </w:rPr>
          <w:fldChar w:fldCharType="separate"/>
        </w:r>
        <w:r w:rsidR="00E30F9A">
          <w:rPr>
            <w:noProof/>
            <w:webHidden/>
          </w:rPr>
          <w:t>31</w:t>
        </w:r>
        <w:r>
          <w:rPr>
            <w:noProof/>
            <w:webHidden/>
          </w:rPr>
          <w:fldChar w:fldCharType="end"/>
        </w:r>
      </w:hyperlink>
    </w:p>
    <w:p w14:paraId="19E4C003" w14:textId="54D46ED0" w:rsidR="00A31282" w:rsidRDefault="00A31282">
      <w:pPr>
        <w:pStyle w:val="31"/>
        <w:rPr>
          <w:rFonts w:asciiTheme="minorHAnsi" w:eastAsiaTheme="minorEastAsia" w:hAnsiTheme="minorHAnsi" w:cstheme="minorBidi"/>
          <w:sz w:val="22"/>
          <w:szCs w:val="22"/>
        </w:rPr>
      </w:pPr>
      <w:hyperlink w:anchor="_Toc232492904" w:history="1">
        <w:r w:rsidRPr="009A1F5B">
          <w:rPr>
            <w:rStyle w:val="a3"/>
          </w:rPr>
          <w:t>Каждое утро миллионы людей открывают приложение «Мой налог», смотрят на сумму к оплате — и спокойно живут дальше. Самозанятость давно перестала быть экзотикой: курьеры, репетиторы, мастера маникюра, фотографы, программисты-фрилансеры. Всё прозрачно, всё легально, налог копеечный. Но есть один момент, о котором почти никто не говорит вслух. И когда правда всплывает, многие чувствуют себя обманутыми — хотя на самом деле просто не дочитали правила игры до конца.</w:t>
        </w:r>
        <w:r>
          <w:rPr>
            <w:webHidden/>
          </w:rPr>
          <w:tab/>
        </w:r>
        <w:r>
          <w:rPr>
            <w:webHidden/>
          </w:rPr>
          <w:fldChar w:fldCharType="begin"/>
        </w:r>
        <w:r>
          <w:rPr>
            <w:webHidden/>
          </w:rPr>
          <w:instrText xml:space="preserve"> PAGEREF _Toc232492904 \h </w:instrText>
        </w:r>
        <w:r>
          <w:rPr>
            <w:webHidden/>
          </w:rPr>
        </w:r>
        <w:r>
          <w:rPr>
            <w:webHidden/>
          </w:rPr>
          <w:fldChar w:fldCharType="separate"/>
        </w:r>
        <w:r w:rsidR="00E30F9A">
          <w:rPr>
            <w:webHidden/>
          </w:rPr>
          <w:t>31</w:t>
        </w:r>
        <w:r>
          <w:rPr>
            <w:webHidden/>
          </w:rPr>
          <w:fldChar w:fldCharType="end"/>
        </w:r>
      </w:hyperlink>
    </w:p>
    <w:p w14:paraId="77A6F852" w14:textId="05094DE5"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05" w:history="1">
        <w:r w:rsidRPr="009A1F5B">
          <w:rPr>
            <w:rStyle w:val="a3"/>
            <w:noProof/>
          </w:rPr>
          <w:t>Pravda.ru, 15.06.2026, Пенсионная ловушка 2026: какой размер накоплений лишает права на разовую выплату</w:t>
        </w:r>
        <w:r>
          <w:rPr>
            <w:noProof/>
            <w:webHidden/>
          </w:rPr>
          <w:tab/>
        </w:r>
        <w:r>
          <w:rPr>
            <w:noProof/>
            <w:webHidden/>
          </w:rPr>
          <w:fldChar w:fldCharType="begin"/>
        </w:r>
        <w:r>
          <w:rPr>
            <w:noProof/>
            <w:webHidden/>
          </w:rPr>
          <w:instrText xml:space="preserve"> PAGEREF _Toc232492905 \h </w:instrText>
        </w:r>
        <w:r>
          <w:rPr>
            <w:noProof/>
            <w:webHidden/>
          </w:rPr>
        </w:r>
        <w:r>
          <w:rPr>
            <w:noProof/>
            <w:webHidden/>
          </w:rPr>
          <w:fldChar w:fldCharType="separate"/>
        </w:r>
        <w:r w:rsidR="00E30F9A">
          <w:rPr>
            <w:noProof/>
            <w:webHidden/>
          </w:rPr>
          <w:t>34</w:t>
        </w:r>
        <w:r>
          <w:rPr>
            <w:noProof/>
            <w:webHidden/>
          </w:rPr>
          <w:fldChar w:fldCharType="end"/>
        </w:r>
      </w:hyperlink>
    </w:p>
    <w:p w14:paraId="5B915BB2" w14:textId="3BEACFEE" w:rsidR="00A31282" w:rsidRDefault="00A31282">
      <w:pPr>
        <w:pStyle w:val="31"/>
        <w:rPr>
          <w:rFonts w:asciiTheme="minorHAnsi" w:eastAsiaTheme="minorEastAsia" w:hAnsiTheme="minorHAnsi" w:cstheme="minorBidi"/>
          <w:sz w:val="22"/>
          <w:szCs w:val="22"/>
        </w:rPr>
      </w:pPr>
      <w:hyperlink w:anchor="_Toc232492906" w:history="1">
        <w:r w:rsidRPr="009A1F5B">
          <w:rPr>
            <w:rStyle w:val="a3"/>
          </w:rPr>
          <w:t>Пенсионная система трансформируется в прозрачный цифровой конвейер, где каждый рубль накоплений должен работать на макроэкономическую устойчивость личного бюджета гражданина. В 2026 году правила изъятия средств с индивидуальных счетов стали жестче, но понятнее: регулятор отсек лишние административные барьеры, заменив их точным математическим расчетом. Теперь выбор между разовой выплатой и пожизненным аннуитетом - это не лотерея, а вопрос соответствия накопленного капитала установленному порогу прожиточного минимума.</w:t>
        </w:r>
        <w:r>
          <w:rPr>
            <w:webHidden/>
          </w:rPr>
          <w:tab/>
        </w:r>
        <w:r>
          <w:rPr>
            <w:webHidden/>
          </w:rPr>
          <w:fldChar w:fldCharType="begin"/>
        </w:r>
        <w:r>
          <w:rPr>
            <w:webHidden/>
          </w:rPr>
          <w:instrText xml:space="preserve"> PAGEREF _Toc232492906 \h </w:instrText>
        </w:r>
        <w:r>
          <w:rPr>
            <w:webHidden/>
          </w:rPr>
        </w:r>
        <w:r>
          <w:rPr>
            <w:webHidden/>
          </w:rPr>
          <w:fldChar w:fldCharType="separate"/>
        </w:r>
        <w:r w:rsidR="00E30F9A">
          <w:rPr>
            <w:webHidden/>
          </w:rPr>
          <w:t>34</w:t>
        </w:r>
        <w:r>
          <w:rPr>
            <w:webHidden/>
          </w:rPr>
          <w:fldChar w:fldCharType="end"/>
        </w:r>
      </w:hyperlink>
    </w:p>
    <w:p w14:paraId="7277A9E1" w14:textId="064C18FA"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07" w:history="1">
        <w:r w:rsidRPr="009A1F5B">
          <w:rPr>
            <w:rStyle w:val="a3"/>
            <w:noProof/>
          </w:rPr>
          <w:t>Бриф24, 15.06.2026, Пенсионерам дадут новую льготу с 15 июня</w:t>
        </w:r>
        <w:r>
          <w:rPr>
            <w:noProof/>
            <w:webHidden/>
          </w:rPr>
          <w:tab/>
        </w:r>
        <w:r>
          <w:rPr>
            <w:noProof/>
            <w:webHidden/>
          </w:rPr>
          <w:fldChar w:fldCharType="begin"/>
        </w:r>
        <w:r>
          <w:rPr>
            <w:noProof/>
            <w:webHidden/>
          </w:rPr>
          <w:instrText xml:space="preserve"> PAGEREF _Toc232492907 \h </w:instrText>
        </w:r>
        <w:r>
          <w:rPr>
            <w:noProof/>
            <w:webHidden/>
          </w:rPr>
        </w:r>
        <w:r>
          <w:rPr>
            <w:noProof/>
            <w:webHidden/>
          </w:rPr>
          <w:fldChar w:fldCharType="separate"/>
        </w:r>
        <w:r w:rsidR="00E30F9A">
          <w:rPr>
            <w:noProof/>
            <w:webHidden/>
          </w:rPr>
          <w:t>36</w:t>
        </w:r>
        <w:r>
          <w:rPr>
            <w:noProof/>
            <w:webHidden/>
          </w:rPr>
          <w:fldChar w:fldCharType="end"/>
        </w:r>
      </w:hyperlink>
    </w:p>
    <w:p w14:paraId="73BD245B" w14:textId="75915474" w:rsidR="00A31282" w:rsidRDefault="00A31282">
      <w:pPr>
        <w:pStyle w:val="31"/>
        <w:rPr>
          <w:rFonts w:asciiTheme="minorHAnsi" w:eastAsiaTheme="minorEastAsia" w:hAnsiTheme="minorHAnsi" w:cstheme="minorBidi"/>
          <w:sz w:val="22"/>
          <w:szCs w:val="22"/>
        </w:rPr>
      </w:pPr>
      <w:hyperlink w:anchor="_Toc232492908" w:history="1">
        <w:r w:rsidRPr="009A1F5B">
          <w:rPr>
            <w:rStyle w:val="a3"/>
          </w:rPr>
          <w:t xml:space="preserve">С 15 июня 2026 года в России вступает в силу новая мера поддержки для пенсионеров, которая затронет как работающих, так и неработающих граждан пенсионного возраста. Речь идет о льготе, о которой давно просили общественные организации и которая способна существенно снизить финансовую нагрузку на пожилых людей, сообщает </w:t>
        </w:r>
        <w:r w:rsidRPr="009A1F5B">
          <w:rPr>
            <w:rStyle w:val="a3"/>
            <w:lang w:val="en-US"/>
          </w:rPr>
          <w:t>primpress</w:t>
        </w:r>
        <w:r w:rsidRPr="009A1F5B">
          <w:rPr>
            <w:rStyle w:val="a3"/>
          </w:rPr>
          <w:t>.</w:t>
        </w:r>
        <w:r w:rsidRPr="009A1F5B">
          <w:rPr>
            <w:rStyle w:val="a3"/>
            <w:lang w:val="en-US"/>
          </w:rPr>
          <w:t>ru</w:t>
        </w:r>
        <w:r w:rsidRPr="009A1F5B">
          <w:rPr>
            <w:rStyle w:val="a3"/>
          </w:rPr>
          <w:t>.</w:t>
        </w:r>
        <w:r>
          <w:rPr>
            <w:webHidden/>
          </w:rPr>
          <w:tab/>
        </w:r>
        <w:r>
          <w:rPr>
            <w:webHidden/>
          </w:rPr>
          <w:fldChar w:fldCharType="begin"/>
        </w:r>
        <w:r>
          <w:rPr>
            <w:webHidden/>
          </w:rPr>
          <w:instrText xml:space="preserve"> PAGEREF _Toc232492908 \h </w:instrText>
        </w:r>
        <w:r>
          <w:rPr>
            <w:webHidden/>
          </w:rPr>
        </w:r>
        <w:r>
          <w:rPr>
            <w:webHidden/>
          </w:rPr>
          <w:fldChar w:fldCharType="separate"/>
        </w:r>
        <w:r w:rsidR="00E30F9A">
          <w:rPr>
            <w:webHidden/>
          </w:rPr>
          <w:t>36</w:t>
        </w:r>
        <w:r>
          <w:rPr>
            <w:webHidden/>
          </w:rPr>
          <w:fldChar w:fldCharType="end"/>
        </w:r>
      </w:hyperlink>
    </w:p>
    <w:p w14:paraId="3A28AE92" w14:textId="39B27F0D"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09" w:history="1">
        <w:r w:rsidRPr="009A1F5B">
          <w:rPr>
            <w:rStyle w:val="a3"/>
            <w:noProof/>
          </w:rPr>
          <w:t>Бриф24, 15.06.2026, Эксперты рассказали, при каких условиях пенсии вырастут до 30 тысяч рублей</w:t>
        </w:r>
        <w:r>
          <w:rPr>
            <w:noProof/>
            <w:webHidden/>
          </w:rPr>
          <w:tab/>
        </w:r>
        <w:r>
          <w:rPr>
            <w:noProof/>
            <w:webHidden/>
          </w:rPr>
          <w:fldChar w:fldCharType="begin"/>
        </w:r>
        <w:r>
          <w:rPr>
            <w:noProof/>
            <w:webHidden/>
          </w:rPr>
          <w:instrText xml:space="preserve"> PAGEREF _Toc232492909 \h </w:instrText>
        </w:r>
        <w:r>
          <w:rPr>
            <w:noProof/>
            <w:webHidden/>
          </w:rPr>
        </w:r>
        <w:r>
          <w:rPr>
            <w:noProof/>
            <w:webHidden/>
          </w:rPr>
          <w:fldChar w:fldCharType="separate"/>
        </w:r>
        <w:r w:rsidR="00E30F9A">
          <w:rPr>
            <w:noProof/>
            <w:webHidden/>
          </w:rPr>
          <w:t>36</w:t>
        </w:r>
        <w:r>
          <w:rPr>
            <w:noProof/>
            <w:webHidden/>
          </w:rPr>
          <w:fldChar w:fldCharType="end"/>
        </w:r>
      </w:hyperlink>
    </w:p>
    <w:p w14:paraId="45BDE617" w14:textId="74BF3AFF" w:rsidR="00A31282" w:rsidRDefault="00A31282">
      <w:pPr>
        <w:pStyle w:val="31"/>
        <w:rPr>
          <w:rFonts w:asciiTheme="minorHAnsi" w:eastAsiaTheme="minorEastAsia" w:hAnsiTheme="minorHAnsi" w:cstheme="minorBidi"/>
          <w:sz w:val="22"/>
          <w:szCs w:val="22"/>
        </w:rPr>
      </w:pPr>
      <w:hyperlink w:anchor="_Toc232492910" w:history="1">
        <w:r w:rsidRPr="009A1F5B">
          <w:rPr>
            <w:rStyle w:val="a3"/>
          </w:rPr>
          <w:t>Российские пенсионеры продолжают следить за изменениями в системе социальных выплат. По оценкам экспертов, в перспективе средний размер пенсии может приблизиться к отметке в 30 тысяч рублей.</w:t>
        </w:r>
        <w:r>
          <w:rPr>
            <w:webHidden/>
          </w:rPr>
          <w:tab/>
        </w:r>
        <w:r>
          <w:rPr>
            <w:webHidden/>
          </w:rPr>
          <w:fldChar w:fldCharType="begin"/>
        </w:r>
        <w:r>
          <w:rPr>
            <w:webHidden/>
          </w:rPr>
          <w:instrText xml:space="preserve"> PAGEREF _Toc232492910 \h </w:instrText>
        </w:r>
        <w:r>
          <w:rPr>
            <w:webHidden/>
          </w:rPr>
        </w:r>
        <w:r>
          <w:rPr>
            <w:webHidden/>
          </w:rPr>
          <w:fldChar w:fldCharType="separate"/>
        </w:r>
        <w:r w:rsidR="00E30F9A">
          <w:rPr>
            <w:webHidden/>
          </w:rPr>
          <w:t>36</w:t>
        </w:r>
        <w:r>
          <w:rPr>
            <w:webHidden/>
          </w:rPr>
          <w:fldChar w:fldCharType="end"/>
        </w:r>
      </w:hyperlink>
    </w:p>
    <w:p w14:paraId="2130CC09" w14:textId="3064043C"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11" w:history="1">
        <w:r w:rsidRPr="009A1F5B">
          <w:rPr>
            <w:rStyle w:val="a3"/>
            <w:noProof/>
          </w:rPr>
          <w:t>Бриф24, 15.06.2026, Пенсионерам сообщили о внеплановом повышении пенсий на 10%</w:t>
        </w:r>
        <w:r>
          <w:rPr>
            <w:noProof/>
            <w:webHidden/>
          </w:rPr>
          <w:tab/>
        </w:r>
        <w:r>
          <w:rPr>
            <w:noProof/>
            <w:webHidden/>
          </w:rPr>
          <w:fldChar w:fldCharType="begin"/>
        </w:r>
        <w:r>
          <w:rPr>
            <w:noProof/>
            <w:webHidden/>
          </w:rPr>
          <w:instrText xml:space="preserve"> PAGEREF _Toc232492911 \h </w:instrText>
        </w:r>
        <w:r>
          <w:rPr>
            <w:noProof/>
            <w:webHidden/>
          </w:rPr>
        </w:r>
        <w:r>
          <w:rPr>
            <w:noProof/>
            <w:webHidden/>
          </w:rPr>
          <w:fldChar w:fldCharType="separate"/>
        </w:r>
        <w:r w:rsidR="00E30F9A">
          <w:rPr>
            <w:noProof/>
            <w:webHidden/>
          </w:rPr>
          <w:t>37</w:t>
        </w:r>
        <w:r>
          <w:rPr>
            <w:noProof/>
            <w:webHidden/>
          </w:rPr>
          <w:fldChar w:fldCharType="end"/>
        </w:r>
      </w:hyperlink>
    </w:p>
    <w:p w14:paraId="68103A47" w14:textId="024594B5" w:rsidR="00A31282" w:rsidRDefault="00A31282">
      <w:pPr>
        <w:pStyle w:val="31"/>
        <w:rPr>
          <w:rFonts w:asciiTheme="minorHAnsi" w:eastAsiaTheme="minorEastAsia" w:hAnsiTheme="minorHAnsi" w:cstheme="minorBidi"/>
          <w:sz w:val="22"/>
          <w:szCs w:val="22"/>
        </w:rPr>
      </w:pPr>
      <w:hyperlink w:anchor="_Toc232492912" w:history="1">
        <w:r w:rsidRPr="009A1F5B">
          <w:rPr>
            <w:rStyle w:val="a3"/>
          </w:rPr>
          <w:t>Российским пенсионерам сообщили о дополнительной индексации пенсий, которая может пройти в июле 2026 года. По оценкам экспертов, повышение составит 10 процентов и затронет получателей страховых и социальных пенсий.</w:t>
        </w:r>
        <w:r>
          <w:rPr>
            <w:webHidden/>
          </w:rPr>
          <w:tab/>
        </w:r>
        <w:r>
          <w:rPr>
            <w:webHidden/>
          </w:rPr>
          <w:fldChar w:fldCharType="begin"/>
        </w:r>
        <w:r>
          <w:rPr>
            <w:webHidden/>
          </w:rPr>
          <w:instrText xml:space="preserve"> PAGEREF _Toc232492912 \h </w:instrText>
        </w:r>
        <w:r>
          <w:rPr>
            <w:webHidden/>
          </w:rPr>
        </w:r>
        <w:r>
          <w:rPr>
            <w:webHidden/>
          </w:rPr>
          <w:fldChar w:fldCharType="separate"/>
        </w:r>
        <w:r w:rsidR="00E30F9A">
          <w:rPr>
            <w:webHidden/>
          </w:rPr>
          <w:t>37</w:t>
        </w:r>
        <w:r>
          <w:rPr>
            <w:webHidden/>
          </w:rPr>
          <w:fldChar w:fldCharType="end"/>
        </w:r>
      </w:hyperlink>
    </w:p>
    <w:p w14:paraId="51989ACC" w14:textId="76D84C2E"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13" w:history="1">
        <w:r w:rsidRPr="009A1F5B">
          <w:rPr>
            <w:rStyle w:val="a3"/>
            <w:noProof/>
          </w:rPr>
          <w:t>Бриф24, 15.06.2026, Пенсионеры получат единовременную выплату до конца 2026 года</w:t>
        </w:r>
        <w:r>
          <w:rPr>
            <w:noProof/>
            <w:webHidden/>
          </w:rPr>
          <w:tab/>
        </w:r>
        <w:r>
          <w:rPr>
            <w:noProof/>
            <w:webHidden/>
          </w:rPr>
          <w:fldChar w:fldCharType="begin"/>
        </w:r>
        <w:r>
          <w:rPr>
            <w:noProof/>
            <w:webHidden/>
          </w:rPr>
          <w:instrText xml:space="preserve"> PAGEREF _Toc232492913 \h </w:instrText>
        </w:r>
        <w:r>
          <w:rPr>
            <w:noProof/>
            <w:webHidden/>
          </w:rPr>
        </w:r>
        <w:r>
          <w:rPr>
            <w:noProof/>
            <w:webHidden/>
          </w:rPr>
          <w:fldChar w:fldCharType="separate"/>
        </w:r>
        <w:r w:rsidR="00E30F9A">
          <w:rPr>
            <w:noProof/>
            <w:webHidden/>
          </w:rPr>
          <w:t>38</w:t>
        </w:r>
        <w:r>
          <w:rPr>
            <w:noProof/>
            <w:webHidden/>
          </w:rPr>
          <w:fldChar w:fldCharType="end"/>
        </w:r>
      </w:hyperlink>
    </w:p>
    <w:p w14:paraId="66775840" w14:textId="178DB5A4" w:rsidR="00A31282" w:rsidRDefault="00A31282">
      <w:pPr>
        <w:pStyle w:val="31"/>
        <w:rPr>
          <w:rFonts w:asciiTheme="minorHAnsi" w:eastAsiaTheme="minorEastAsia" w:hAnsiTheme="minorHAnsi" w:cstheme="minorBidi"/>
          <w:sz w:val="22"/>
          <w:szCs w:val="22"/>
        </w:rPr>
      </w:pPr>
      <w:hyperlink w:anchor="_Toc232492914" w:history="1">
        <w:r w:rsidRPr="009A1F5B">
          <w:rPr>
            <w:rStyle w:val="a3"/>
          </w:rPr>
          <w:t xml:space="preserve">Российским пенсионерам напомнили о возможности получения разовых выплат и дополнительных мер социальной поддержки до конца года. Эксперты подчеркивают, что в отдельных случаях пожилые граждане могут претендовать на единовременную финансовую помощь, размер которой зависит от региона проживания, социального статуса и действующих программ поддержки. Об этом сообщил портал </w:t>
        </w:r>
        <w:r w:rsidRPr="009A1F5B">
          <w:rPr>
            <w:rStyle w:val="a3"/>
            <w:lang w:val="en-US"/>
          </w:rPr>
          <w:t>primepress</w:t>
        </w:r>
        <w:r w:rsidRPr="009A1F5B">
          <w:rPr>
            <w:rStyle w:val="a3"/>
          </w:rPr>
          <w:t>.</w:t>
        </w:r>
        <w:r w:rsidRPr="009A1F5B">
          <w:rPr>
            <w:rStyle w:val="a3"/>
            <w:lang w:val="en-US"/>
          </w:rPr>
          <w:t>ru</w:t>
        </w:r>
        <w:r w:rsidRPr="009A1F5B">
          <w:rPr>
            <w:rStyle w:val="a3"/>
          </w:rPr>
          <w:t>.</w:t>
        </w:r>
        <w:r>
          <w:rPr>
            <w:webHidden/>
          </w:rPr>
          <w:tab/>
        </w:r>
        <w:r>
          <w:rPr>
            <w:webHidden/>
          </w:rPr>
          <w:fldChar w:fldCharType="begin"/>
        </w:r>
        <w:r>
          <w:rPr>
            <w:webHidden/>
          </w:rPr>
          <w:instrText xml:space="preserve"> PAGEREF _Toc232492914 \h </w:instrText>
        </w:r>
        <w:r>
          <w:rPr>
            <w:webHidden/>
          </w:rPr>
        </w:r>
        <w:r>
          <w:rPr>
            <w:webHidden/>
          </w:rPr>
          <w:fldChar w:fldCharType="separate"/>
        </w:r>
        <w:r w:rsidR="00E30F9A">
          <w:rPr>
            <w:webHidden/>
          </w:rPr>
          <w:t>38</w:t>
        </w:r>
        <w:r>
          <w:rPr>
            <w:webHidden/>
          </w:rPr>
          <w:fldChar w:fldCharType="end"/>
        </w:r>
      </w:hyperlink>
    </w:p>
    <w:p w14:paraId="0B818EC8" w14:textId="27303C76"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15" w:history="1">
        <w:r w:rsidRPr="009A1F5B">
          <w:rPr>
            <w:rStyle w:val="a3"/>
            <w:noProof/>
          </w:rPr>
          <w:t>Конкурент, 15.06.2026, Индексацию уберут, а пенсии пересчитают: новые условия для пенсионеров</w:t>
        </w:r>
        <w:r>
          <w:rPr>
            <w:noProof/>
            <w:webHidden/>
          </w:rPr>
          <w:tab/>
        </w:r>
        <w:r>
          <w:rPr>
            <w:noProof/>
            <w:webHidden/>
          </w:rPr>
          <w:fldChar w:fldCharType="begin"/>
        </w:r>
        <w:r>
          <w:rPr>
            <w:noProof/>
            <w:webHidden/>
          </w:rPr>
          <w:instrText xml:space="preserve"> PAGEREF _Toc232492915 \h </w:instrText>
        </w:r>
        <w:r>
          <w:rPr>
            <w:noProof/>
            <w:webHidden/>
          </w:rPr>
        </w:r>
        <w:r>
          <w:rPr>
            <w:noProof/>
            <w:webHidden/>
          </w:rPr>
          <w:fldChar w:fldCharType="separate"/>
        </w:r>
        <w:r w:rsidR="00E30F9A">
          <w:rPr>
            <w:noProof/>
            <w:webHidden/>
          </w:rPr>
          <w:t>39</w:t>
        </w:r>
        <w:r>
          <w:rPr>
            <w:noProof/>
            <w:webHidden/>
          </w:rPr>
          <w:fldChar w:fldCharType="end"/>
        </w:r>
      </w:hyperlink>
    </w:p>
    <w:p w14:paraId="044F47FB" w14:textId="1D1CD4AB" w:rsidR="00A31282" w:rsidRDefault="00A31282">
      <w:pPr>
        <w:pStyle w:val="31"/>
        <w:rPr>
          <w:rFonts w:asciiTheme="minorHAnsi" w:eastAsiaTheme="minorEastAsia" w:hAnsiTheme="minorHAnsi" w:cstheme="minorBidi"/>
          <w:sz w:val="22"/>
          <w:szCs w:val="22"/>
        </w:rPr>
      </w:pPr>
      <w:hyperlink w:anchor="_Toc232492916" w:history="1">
        <w:r w:rsidRPr="009A1F5B">
          <w:rPr>
            <w:rStyle w:val="a3"/>
          </w:rPr>
          <w:t>Вопросы пенсионного обеспечения продолжают оставаться одними из самых обсуждаемых среди россиян. На этом фоне в интернете все чаще появляются сообщения о том, что привычную индексацию пенсий якобы могут отменить, а выплаты начнут рассчитывать по новым правилам. Эксперты объяснили, какие изменения действительно обсуждаются и чего стоит ожидать пенсионерам в будущем.</w:t>
        </w:r>
        <w:r>
          <w:rPr>
            <w:webHidden/>
          </w:rPr>
          <w:tab/>
        </w:r>
        <w:r>
          <w:rPr>
            <w:webHidden/>
          </w:rPr>
          <w:fldChar w:fldCharType="begin"/>
        </w:r>
        <w:r>
          <w:rPr>
            <w:webHidden/>
          </w:rPr>
          <w:instrText xml:space="preserve"> PAGEREF _Toc232492916 \h </w:instrText>
        </w:r>
        <w:r>
          <w:rPr>
            <w:webHidden/>
          </w:rPr>
        </w:r>
        <w:r>
          <w:rPr>
            <w:webHidden/>
          </w:rPr>
          <w:fldChar w:fldCharType="separate"/>
        </w:r>
        <w:r w:rsidR="00E30F9A">
          <w:rPr>
            <w:webHidden/>
          </w:rPr>
          <w:t>39</w:t>
        </w:r>
        <w:r>
          <w:rPr>
            <w:webHidden/>
          </w:rPr>
          <w:fldChar w:fldCharType="end"/>
        </w:r>
      </w:hyperlink>
    </w:p>
    <w:p w14:paraId="708919EF" w14:textId="7B82237B"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17" w:history="1">
        <w:r w:rsidRPr="009A1F5B">
          <w:rPr>
            <w:rStyle w:val="a3"/>
            <w:noProof/>
          </w:rPr>
          <w:t>Конкурент, 15.06.2026, Существует законная возможность получать не одну, а сразу две пенсии. Кто имеет право</w:t>
        </w:r>
        <w:r>
          <w:rPr>
            <w:noProof/>
            <w:webHidden/>
          </w:rPr>
          <w:tab/>
        </w:r>
        <w:r>
          <w:rPr>
            <w:noProof/>
            <w:webHidden/>
          </w:rPr>
          <w:fldChar w:fldCharType="begin"/>
        </w:r>
        <w:r>
          <w:rPr>
            <w:noProof/>
            <w:webHidden/>
          </w:rPr>
          <w:instrText xml:space="preserve"> PAGEREF _Toc232492917 \h </w:instrText>
        </w:r>
        <w:r>
          <w:rPr>
            <w:noProof/>
            <w:webHidden/>
          </w:rPr>
        </w:r>
        <w:r>
          <w:rPr>
            <w:noProof/>
            <w:webHidden/>
          </w:rPr>
          <w:fldChar w:fldCharType="separate"/>
        </w:r>
        <w:r w:rsidR="00E30F9A">
          <w:rPr>
            <w:noProof/>
            <w:webHidden/>
          </w:rPr>
          <w:t>40</w:t>
        </w:r>
        <w:r>
          <w:rPr>
            <w:noProof/>
            <w:webHidden/>
          </w:rPr>
          <w:fldChar w:fldCharType="end"/>
        </w:r>
      </w:hyperlink>
    </w:p>
    <w:p w14:paraId="56B4D70A" w14:textId="49684D6B" w:rsidR="00A31282" w:rsidRDefault="00A31282">
      <w:pPr>
        <w:pStyle w:val="31"/>
        <w:rPr>
          <w:rFonts w:asciiTheme="minorHAnsi" w:eastAsiaTheme="minorEastAsia" w:hAnsiTheme="minorHAnsi" w:cstheme="minorBidi"/>
          <w:sz w:val="22"/>
          <w:szCs w:val="22"/>
        </w:rPr>
      </w:pPr>
      <w:hyperlink w:anchor="_Toc232492918" w:history="1">
        <w:r w:rsidRPr="009A1F5B">
          <w:rPr>
            <w:rStyle w:val="a3"/>
          </w:rPr>
          <w:t>В России существует законная возможность получать не одну, а сразу две пенсии. Эта мера поддержки предназначена для особых категорий граждан, чьи заслуги или жизненные обстоятельства требуют дополнительного внимания со стороны государства. Как пояснил депутат Госдумы Алексей Говырин, право на двойные выплаты возникает, когда у человека совпадают несколько оснований для их назначения, например выслуга лет и потеря кормильца.</w:t>
        </w:r>
        <w:r>
          <w:rPr>
            <w:webHidden/>
          </w:rPr>
          <w:tab/>
        </w:r>
        <w:r>
          <w:rPr>
            <w:webHidden/>
          </w:rPr>
          <w:fldChar w:fldCharType="begin"/>
        </w:r>
        <w:r>
          <w:rPr>
            <w:webHidden/>
          </w:rPr>
          <w:instrText xml:space="preserve"> PAGEREF _Toc232492918 \h </w:instrText>
        </w:r>
        <w:r>
          <w:rPr>
            <w:webHidden/>
          </w:rPr>
        </w:r>
        <w:r>
          <w:rPr>
            <w:webHidden/>
          </w:rPr>
          <w:fldChar w:fldCharType="separate"/>
        </w:r>
        <w:r w:rsidR="00E30F9A">
          <w:rPr>
            <w:webHidden/>
          </w:rPr>
          <w:t>40</w:t>
        </w:r>
        <w:r>
          <w:rPr>
            <w:webHidden/>
          </w:rPr>
          <w:fldChar w:fldCharType="end"/>
        </w:r>
      </w:hyperlink>
    </w:p>
    <w:p w14:paraId="72AA8627" w14:textId="56CFB131"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19" w:history="1">
        <w:r w:rsidRPr="009A1F5B">
          <w:rPr>
            <w:rStyle w:val="a3"/>
            <w:noProof/>
          </w:rPr>
          <w:t>PRIMPRESS, 15.06.2026, В июле снова будет индексация на 10%. Пенсионерам сообщили важную новость</w:t>
        </w:r>
        <w:r>
          <w:rPr>
            <w:noProof/>
            <w:webHidden/>
          </w:rPr>
          <w:tab/>
        </w:r>
        <w:r>
          <w:rPr>
            <w:noProof/>
            <w:webHidden/>
          </w:rPr>
          <w:fldChar w:fldCharType="begin"/>
        </w:r>
        <w:r>
          <w:rPr>
            <w:noProof/>
            <w:webHidden/>
          </w:rPr>
          <w:instrText xml:space="preserve"> PAGEREF _Toc232492919 \h </w:instrText>
        </w:r>
        <w:r>
          <w:rPr>
            <w:noProof/>
            <w:webHidden/>
          </w:rPr>
        </w:r>
        <w:r>
          <w:rPr>
            <w:noProof/>
            <w:webHidden/>
          </w:rPr>
          <w:fldChar w:fldCharType="separate"/>
        </w:r>
        <w:r w:rsidR="00E30F9A">
          <w:rPr>
            <w:noProof/>
            <w:webHidden/>
          </w:rPr>
          <w:t>41</w:t>
        </w:r>
        <w:r>
          <w:rPr>
            <w:noProof/>
            <w:webHidden/>
          </w:rPr>
          <w:fldChar w:fldCharType="end"/>
        </w:r>
      </w:hyperlink>
    </w:p>
    <w:p w14:paraId="12E9791C" w14:textId="7EC80803" w:rsidR="00A31282" w:rsidRDefault="00A31282">
      <w:pPr>
        <w:pStyle w:val="31"/>
        <w:rPr>
          <w:rFonts w:asciiTheme="minorHAnsi" w:eastAsiaTheme="minorEastAsia" w:hAnsiTheme="minorHAnsi" w:cstheme="minorBidi"/>
          <w:sz w:val="22"/>
          <w:szCs w:val="22"/>
        </w:rPr>
      </w:pPr>
      <w:hyperlink w:anchor="_Toc232492920" w:history="1">
        <w:r w:rsidRPr="009A1F5B">
          <w:rPr>
            <w:rStyle w:val="a3"/>
          </w:rPr>
          <w:t>Российским пенсионерам объявили о внеплановом повышении пенсий, которое произойдет уже в июле 2026 года. Индексация составит 10 процентов и затронет миллионы получателей страховых и социальных пенсий. Эксперты пояснили, кто именно получит прибавку и на сколько вырастут выплаты.</w:t>
        </w:r>
        <w:r>
          <w:rPr>
            <w:webHidden/>
          </w:rPr>
          <w:tab/>
        </w:r>
        <w:r>
          <w:rPr>
            <w:webHidden/>
          </w:rPr>
          <w:fldChar w:fldCharType="begin"/>
        </w:r>
        <w:r>
          <w:rPr>
            <w:webHidden/>
          </w:rPr>
          <w:instrText xml:space="preserve"> PAGEREF _Toc232492920 \h </w:instrText>
        </w:r>
        <w:r>
          <w:rPr>
            <w:webHidden/>
          </w:rPr>
        </w:r>
        <w:r>
          <w:rPr>
            <w:webHidden/>
          </w:rPr>
          <w:fldChar w:fldCharType="separate"/>
        </w:r>
        <w:r w:rsidR="00E30F9A">
          <w:rPr>
            <w:webHidden/>
          </w:rPr>
          <w:t>41</w:t>
        </w:r>
        <w:r>
          <w:rPr>
            <w:webHidden/>
          </w:rPr>
          <w:fldChar w:fldCharType="end"/>
        </w:r>
      </w:hyperlink>
    </w:p>
    <w:p w14:paraId="21D7F33A" w14:textId="20C389D2"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21" w:history="1">
        <w:r w:rsidRPr="009A1F5B">
          <w:rPr>
            <w:rStyle w:val="a3"/>
            <w:noProof/>
          </w:rPr>
          <w:t>PRIMPRESS, 15.06.2026, И работающим, и неработающим. Пенсионерам дадут новую льготу с 15 июня</w:t>
        </w:r>
        <w:r>
          <w:rPr>
            <w:noProof/>
            <w:webHidden/>
          </w:rPr>
          <w:tab/>
        </w:r>
        <w:r>
          <w:rPr>
            <w:noProof/>
            <w:webHidden/>
          </w:rPr>
          <w:fldChar w:fldCharType="begin"/>
        </w:r>
        <w:r>
          <w:rPr>
            <w:noProof/>
            <w:webHidden/>
          </w:rPr>
          <w:instrText xml:space="preserve"> PAGEREF _Toc232492921 \h </w:instrText>
        </w:r>
        <w:r>
          <w:rPr>
            <w:noProof/>
            <w:webHidden/>
          </w:rPr>
        </w:r>
        <w:r>
          <w:rPr>
            <w:noProof/>
            <w:webHidden/>
          </w:rPr>
          <w:fldChar w:fldCharType="separate"/>
        </w:r>
        <w:r w:rsidR="00E30F9A">
          <w:rPr>
            <w:noProof/>
            <w:webHidden/>
          </w:rPr>
          <w:t>42</w:t>
        </w:r>
        <w:r>
          <w:rPr>
            <w:noProof/>
            <w:webHidden/>
          </w:rPr>
          <w:fldChar w:fldCharType="end"/>
        </w:r>
      </w:hyperlink>
    </w:p>
    <w:p w14:paraId="749AB98E" w14:textId="57A1E596" w:rsidR="00A31282" w:rsidRDefault="00A31282">
      <w:pPr>
        <w:pStyle w:val="31"/>
        <w:rPr>
          <w:rFonts w:asciiTheme="minorHAnsi" w:eastAsiaTheme="minorEastAsia" w:hAnsiTheme="minorHAnsi" w:cstheme="minorBidi"/>
          <w:sz w:val="22"/>
          <w:szCs w:val="22"/>
        </w:rPr>
      </w:pPr>
      <w:hyperlink w:anchor="_Toc232492922" w:history="1">
        <w:r w:rsidRPr="009A1F5B">
          <w:rPr>
            <w:rStyle w:val="a3"/>
          </w:rPr>
          <w:t>С 15 июня 2026 года в России вступает в силу новая мера поддержки для пенсионеров, которая затронет как работающих, так и неработающих граждан пенсионного возраста. Речь идет о льготе, о которой давно просили общественные организации и которая способна существенно снизить финансовую нагрузку на пожилых людей.</w:t>
        </w:r>
        <w:r>
          <w:rPr>
            <w:webHidden/>
          </w:rPr>
          <w:tab/>
        </w:r>
        <w:r>
          <w:rPr>
            <w:webHidden/>
          </w:rPr>
          <w:fldChar w:fldCharType="begin"/>
        </w:r>
        <w:r>
          <w:rPr>
            <w:webHidden/>
          </w:rPr>
          <w:instrText xml:space="preserve"> PAGEREF _Toc232492922 \h </w:instrText>
        </w:r>
        <w:r>
          <w:rPr>
            <w:webHidden/>
          </w:rPr>
        </w:r>
        <w:r>
          <w:rPr>
            <w:webHidden/>
          </w:rPr>
          <w:fldChar w:fldCharType="separate"/>
        </w:r>
        <w:r w:rsidR="00E30F9A">
          <w:rPr>
            <w:webHidden/>
          </w:rPr>
          <w:t>42</w:t>
        </w:r>
        <w:r>
          <w:rPr>
            <w:webHidden/>
          </w:rPr>
          <w:fldChar w:fldCharType="end"/>
        </w:r>
      </w:hyperlink>
    </w:p>
    <w:p w14:paraId="6ECD7358" w14:textId="666F2A36"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923" w:history="1">
        <w:r w:rsidRPr="009A1F5B">
          <w:rPr>
            <w:rStyle w:val="a3"/>
            <w:noProof/>
          </w:rPr>
          <w:t>Региональные СМИ</w:t>
        </w:r>
        <w:r>
          <w:rPr>
            <w:noProof/>
            <w:webHidden/>
          </w:rPr>
          <w:tab/>
        </w:r>
        <w:r>
          <w:rPr>
            <w:noProof/>
            <w:webHidden/>
          </w:rPr>
          <w:fldChar w:fldCharType="begin"/>
        </w:r>
        <w:r>
          <w:rPr>
            <w:noProof/>
            <w:webHidden/>
          </w:rPr>
          <w:instrText xml:space="preserve"> PAGEREF _Toc232492923 \h </w:instrText>
        </w:r>
        <w:r>
          <w:rPr>
            <w:noProof/>
            <w:webHidden/>
          </w:rPr>
        </w:r>
        <w:r>
          <w:rPr>
            <w:noProof/>
            <w:webHidden/>
          </w:rPr>
          <w:fldChar w:fldCharType="separate"/>
        </w:r>
        <w:r w:rsidR="00E30F9A">
          <w:rPr>
            <w:noProof/>
            <w:webHidden/>
          </w:rPr>
          <w:t>44</w:t>
        </w:r>
        <w:r>
          <w:rPr>
            <w:noProof/>
            <w:webHidden/>
          </w:rPr>
          <w:fldChar w:fldCharType="end"/>
        </w:r>
      </w:hyperlink>
    </w:p>
    <w:p w14:paraId="5ACEF36C" w14:textId="6450CF96"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24" w:history="1">
        <w:r w:rsidRPr="009A1F5B">
          <w:rPr>
            <w:rStyle w:val="a3"/>
            <w:noProof/>
          </w:rPr>
          <w:t>Юга.ру, 15.06.2026, Не потеряйте свои рубли: как найти пенсионные накопления, забрать их или оставить близким</w:t>
        </w:r>
        <w:r>
          <w:rPr>
            <w:noProof/>
            <w:webHidden/>
          </w:rPr>
          <w:tab/>
        </w:r>
        <w:r>
          <w:rPr>
            <w:noProof/>
            <w:webHidden/>
          </w:rPr>
          <w:fldChar w:fldCharType="begin"/>
        </w:r>
        <w:r>
          <w:rPr>
            <w:noProof/>
            <w:webHidden/>
          </w:rPr>
          <w:instrText xml:space="preserve"> PAGEREF _Toc232492924 \h </w:instrText>
        </w:r>
        <w:r>
          <w:rPr>
            <w:noProof/>
            <w:webHidden/>
          </w:rPr>
        </w:r>
        <w:r>
          <w:rPr>
            <w:noProof/>
            <w:webHidden/>
          </w:rPr>
          <w:fldChar w:fldCharType="separate"/>
        </w:r>
        <w:r w:rsidR="00E30F9A">
          <w:rPr>
            <w:noProof/>
            <w:webHidden/>
          </w:rPr>
          <w:t>44</w:t>
        </w:r>
        <w:r>
          <w:rPr>
            <w:noProof/>
            <w:webHidden/>
          </w:rPr>
          <w:fldChar w:fldCharType="end"/>
        </w:r>
      </w:hyperlink>
    </w:p>
    <w:p w14:paraId="505D6B32" w14:textId="14DA4077" w:rsidR="00A31282" w:rsidRDefault="00A31282">
      <w:pPr>
        <w:pStyle w:val="31"/>
        <w:rPr>
          <w:rFonts w:asciiTheme="minorHAnsi" w:eastAsiaTheme="minorEastAsia" w:hAnsiTheme="minorHAnsi" w:cstheme="minorBidi"/>
          <w:sz w:val="22"/>
          <w:szCs w:val="22"/>
        </w:rPr>
      </w:pPr>
      <w:hyperlink w:anchor="_Toc232492925" w:history="1">
        <w:r w:rsidRPr="009A1F5B">
          <w:rPr>
            <w:rStyle w:val="a3"/>
          </w:rPr>
          <w:t>У многих есть личный счёт с реальными рублями. Не виртуальными. Не абстрактными. А теми, которые можно получить на руки — сразу или частями.</w:t>
        </w:r>
        <w:r>
          <w:rPr>
            <w:webHidden/>
          </w:rPr>
          <w:tab/>
        </w:r>
        <w:r>
          <w:rPr>
            <w:webHidden/>
          </w:rPr>
          <w:fldChar w:fldCharType="begin"/>
        </w:r>
        <w:r>
          <w:rPr>
            <w:webHidden/>
          </w:rPr>
          <w:instrText xml:space="preserve"> PAGEREF _Toc232492925 \h </w:instrText>
        </w:r>
        <w:r>
          <w:rPr>
            <w:webHidden/>
          </w:rPr>
        </w:r>
        <w:r>
          <w:rPr>
            <w:webHidden/>
          </w:rPr>
          <w:fldChar w:fldCharType="separate"/>
        </w:r>
        <w:r w:rsidR="00E30F9A">
          <w:rPr>
            <w:webHidden/>
          </w:rPr>
          <w:t>44</w:t>
        </w:r>
        <w:r>
          <w:rPr>
            <w:webHidden/>
          </w:rPr>
          <w:fldChar w:fldCharType="end"/>
        </w:r>
      </w:hyperlink>
    </w:p>
    <w:p w14:paraId="2AE64BC3" w14:textId="3EE60F99"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26" w:history="1">
        <w:r w:rsidRPr="009A1F5B">
          <w:rPr>
            <w:rStyle w:val="a3"/>
            <w:noProof/>
          </w:rPr>
          <w:t>Ведомостинсо.рф (Новосибирск), 15.06.2026, Пенсии в плюсе</w:t>
        </w:r>
        <w:r>
          <w:rPr>
            <w:noProof/>
            <w:webHidden/>
          </w:rPr>
          <w:tab/>
        </w:r>
        <w:r>
          <w:rPr>
            <w:noProof/>
            <w:webHidden/>
          </w:rPr>
          <w:fldChar w:fldCharType="begin"/>
        </w:r>
        <w:r>
          <w:rPr>
            <w:noProof/>
            <w:webHidden/>
          </w:rPr>
          <w:instrText xml:space="preserve"> PAGEREF _Toc232492926 \h </w:instrText>
        </w:r>
        <w:r>
          <w:rPr>
            <w:noProof/>
            <w:webHidden/>
          </w:rPr>
        </w:r>
        <w:r>
          <w:rPr>
            <w:noProof/>
            <w:webHidden/>
          </w:rPr>
          <w:fldChar w:fldCharType="separate"/>
        </w:r>
        <w:r w:rsidR="00E30F9A">
          <w:rPr>
            <w:noProof/>
            <w:webHidden/>
          </w:rPr>
          <w:t>48</w:t>
        </w:r>
        <w:r>
          <w:rPr>
            <w:noProof/>
            <w:webHidden/>
          </w:rPr>
          <w:fldChar w:fldCharType="end"/>
        </w:r>
      </w:hyperlink>
    </w:p>
    <w:p w14:paraId="5FF52F36" w14:textId="32585E8C" w:rsidR="00A31282" w:rsidRDefault="00A31282">
      <w:pPr>
        <w:pStyle w:val="31"/>
        <w:rPr>
          <w:rFonts w:asciiTheme="minorHAnsi" w:eastAsiaTheme="minorEastAsia" w:hAnsiTheme="minorHAnsi" w:cstheme="minorBidi"/>
          <w:sz w:val="22"/>
          <w:szCs w:val="22"/>
        </w:rPr>
      </w:pPr>
      <w:hyperlink w:anchor="_Toc232492927" w:history="1">
        <w:r w:rsidRPr="009A1F5B">
          <w:rPr>
            <w:rStyle w:val="a3"/>
          </w:rPr>
          <w:t>Накопительные пенсии новосибирцев будут увеличены на 17,3%, сообщает отделение СФР по региону. Такой коэффициент определён по результатам инвестирования пенсионных накоплений за прошлый год.</w:t>
        </w:r>
        <w:r>
          <w:rPr>
            <w:webHidden/>
          </w:rPr>
          <w:tab/>
        </w:r>
        <w:r>
          <w:rPr>
            <w:webHidden/>
          </w:rPr>
          <w:fldChar w:fldCharType="begin"/>
        </w:r>
        <w:r>
          <w:rPr>
            <w:webHidden/>
          </w:rPr>
          <w:instrText xml:space="preserve"> PAGEREF _Toc232492927 \h </w:instrText>
        </w:r>
        <w:r>
          <w:rPr>
            <w:webHidden/>
          </w:rPr>
        </w:r>
        <w:r>
          <w:rPr>
            <w:webHidden/>
          </w:rPr>
          <w:fldChar w:fldCharType="separate"/>
        </w:r>
        <w:r w:rsidR="00E30F9A">
          <w:rPr>
            <w:webHidden/>
          </w:rPr>
          <w:t>48</w:t>
        </w:r>
        <w:r>
          <w:rPr>
            <w:webHidden/>
          </w:rPr>
          <w:fldChar w:fldCharType="end"/>
        </w:r>
      </w:hyperlink>
    </w:p>
    <w:p w14:paraId="5C210D5F" w14:textId="60B78D75"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928" w:history="1">
        <w:r w:rsidRPr="009A1F5B">
          <w:rPr>
            <w:rStyle w:val="a3"/>
            <w:noProof/>
          </w:rPr>
          <w:t>НОВОСТИ МАКРОЭКОНОМИКИ</w:t>
        </w:r>
        <w:r>
          <w:rPr>
            <w:noProof/>
            <w:webHidden/>
          </w:rPr>
          <w:tab/>
        </w:r>
        <w:r>
          <w:rPr>
            <w:noProof/>
            <w:webHidden/>
          </w:rPr>
          <w:fldChar w:fldCharType="begin"/>
        </w:r>
        <w:r>
          <w:rPr>
            <w:noProof/>
            <w:webHidden/>
          </w:rPr>
          <w:instrText xml:space="preserve"> PAGEREF _Toc232492928 \h </w:instrText>
        </w:r>
        <w:r>
          <w:rPr>
            <w:noProof/>
            <w:webHidden/>
          </w:rPr>
        </w:r>
        <w:r>
          <w:rPr>
            <w:noProof/>
            <w:webHidden/>
          </w:rPr>
          <w:fldChar w:fldCharType="separate"/>
        </w:r>
        <w:r w:rsidR="00E30F9A">
          <w:rPr>
            <w:noProof/>
            <w:webHidden/>
          </w:rPr>
          <w:t>49</w:t>
        </w:r>
        <w:r>
          <w:rPr>
            <w:noProof/>
            <w:webHidden/>
          </w:rPr>
          <w:fldChar w:fldCharType="end"/>
        </w:r>
      </w:hyperlink>
    </w:p>
    <w:p w14:paraId="7B0ADEC8" w14:textId="230AEC6A"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29" w:history="1">
        <w:r w:rsidRPr="009A1F5B">
          <w:rPr>
            <w:rStyle w:val="a3"/>
            <w:noProof/>
          </w:rPr>
          <w:t>Коммерсантъ-Инвестиции, 15.06.2026, Гнетущая определенность</w:t>
        </w:r>
        <w:r>
          <w:rPr>
            <w:noProof/>
            <w:webHidden/>
          </w:rPr>
          <w:tab/>
        </w:r>
        <w:r>
          <w:rPr>
            <w:noProof/>
            <w:webHidden/>
          </w:rPr>
          <w:fldChar w:fldCharType="begin"/>
        </w:r>
        <w:r>
          <w:rPr>
            <w:noProof/>
            <w:webHidden/>
          </w:rPr>
          <w:instrText xml:space="preserve"> PAGEREF _Toc232492929 \h </w:instrText>
        </w:r>
        <w:r>
          <w:rPr>
            <w:noProof/>
            <w:webHidden/>
          </w:rPr>
        </w:r>
        <w:r>
          <w:rPr>
            <w:noProof/>
            <w:webHidden/>
          </w:rPr>
          <w:fldChar w:fldCharType="separate"/>
        </w:r>
        <w:r w:rsidR="00E30F9A">
          <w:rPr>
            <w:noProof/>
            <w:webHidden/>
          </w:rPr>
          <w:t>49</w:t>
        </w:r>
        <w:r>
          <w:rPr>
            <w:noProof/>
            <w:webHidden/>
          </w:rPr>
          <w:fldChar w:fldCharType="end"/>
        </w:r>
      </w:hyperlink>
    </w:p>
    <w:p w14:paraId="6B11A6B9" w14:textId="5DB25D7D" w:rsidR="00A31282" w:rsidRDefault="00A31282">
      <w:pPr>
        <w:pStyle w:val="31"/>
        <w:rPr>
          <w:rFonts w:asciiTheme="minorHAnsi" w:eastAsiaTheme="minorEastAsia" w:hAnsiTheme="minorHAnsi" w:cstheme="minorBidi"/>
          <w:sz w:val="22"/>
          <w:szCs w:val="22"/>
        </w:rPr>
      </w:pPr>
      <w:hyperlink w:anchor="_Toc232492930" w:history="1">
        <w:r w:rsidRPr="009A1F5B">
          <w:rPr>
            <w:rStyle w:val="a3"/>
          </w:rPr>
          <w:t>Планомерное замедление инфляции в России позволяет рассчитывать на снижение ключевой ставки, отметил Владимир Путин на совещании с членами кабмина 10 июня. Это заявление прозвучало вскоре после завершения ПМЭФ, где ставка стала одной из наиболее обсуждаемых тем, и в преддверии июньского заседания ЦБ. С ожиданиями президента согласны и эксперты, опрошенные «Ъ-Инвестициями», по мнению которых, дальнейшего смягчения кредитных условий требует российская экономика, демонстрирующая тревожные признаки переохлаждения. Однако сохраняющиеся проинфляционные риски ограничат шаг 50 базисными пунктами (б.п.), а в будущем могут заставить регулятора взять паузу.</w:t>
        </w:r>
        <w:r>
          <w:rPr>
            <w:webHidden/>
          </w:rPr>
          <w:tab/>
        </w:r>
        <w:r>
          <w:rPr>
            <w:webHidden/>
          </w:rPr>
          <w:fldChar w:fldCharType="begin"/>
        </w:r>
        <w:r>
          <w:rPr>
            <w:webHidden/>
          </w:rPr>
          <w:instrText xml:space="preserve"> PAGEREF _Toc232492930 \h </w:instrText>
        </w:r>
        <w:r>
          <w:rPr>
            <w:webHidden/>
          </w:rPr>
        </w:r>
        <w:r>
          <w:rPr>
            <w:webHidden/>
          </w:rPr>
          <w:fldChar w:fldCharType="separate"/>
        </w:r>
        <w:r w:rsidR="00E30F9A">
          <w:rPr>
            <w:webHidden/>
          </w:rPr>
          <w:t>49</w:t>
        </w:r>
        <w:r>
          <w:rPr>
            <w:webHidden/>
          </w:rPr>
          <w:fldChar w:fldCharType="end"/>
        </w:r>
      </w:hyperlink>
    </w:p>
    <w:p w14:paraId="1F360204" w14:textId="4B2A6ED9"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31" w:history="1">
        <w:r w:rsidRPr="009A1F5B">
          <w:rPr>
            <w:rStyle w:val="a3"/>
            <w:noProof/>
          </w:rPr>
          <w:t>Эксперт, 11.06.2026, Инвесторы бьются в дно</w:t>
        </w:r>
        <w:r>
          <w:rPr>
            <w:noProof/>
            <w:webHidden/>
          </w:rPr>
          <w:tab/>
        </w:r>
        <w:r>
          <w:rPr>
            <w:noProof/>
            <w:webHidden/>
          </w:rPr>
          <w:fldChar w:fldCharType="begin"/>
        </w:r>
        <w:r>
          <w:rPr>
            <w:noProof/>
            <w:webHidden/>
          </w:rPr>
          <w:instrText xml:space="preserve"> PAGEREF _Toc232492931 \h </w:instrText>
        </w:r>
        <w:r>
          <w:rPr>
            <w:noProof/>
            <w:webHidden/>
          </w:rPr>
        </w:r>
        <w:r>
          <w:rPr>
            <w:noProof/>
            <w:webHidden/>
          </w:rPr>
          <w:fldChar w:fldCharType="separate"/>
        </w:r>
        <w:r w:rsidR="00E30F9A">
          <w:rPr>
            <w:noProof/>
            <w:webHidden/>
          </w:rPr>
          <w:t>53</w:t>
        </w:r>
        <w:r>
          <w:rPr>
            <w:noProof/>
            <w:webHidden/>
          </w:rPr>
          <w:fldChar w:fldCharType="end"/>
        </w:r>
      </w:hyperlink>
    </w:p>
    <w:p w14:paraId="75F82233" w14:textId="221BC523" w:rsidR="00A31282" w:rsidRDefault="00A31282">
      <w:pPr>
        <w:pStyle w:val="31"/>
        <w:rPr>
          <w:rFonts w:asciiTheme="minorHAnsi" w:eastAsiaTheme="minorEastAsia" w:hAnsiTheme="minorHAnsi" w:cstheme="minorBidi"/>
          <w:sz w:val="22"/>
          <w:szCs w:val="22"/>
        </w:rPr>
      </w:pPr>
      <w:hyperlink w:anchor="_Toc232492932" w:history="1">
        <w:r w:rsidRPr="009A1F5B">
          <w:rPr>
            <w:rStyle w:val="a3"/>
          </w:rPr>
          <w:t>Аналитики пока не видят драйверов ни для хорошего роста Индекса Мосбиржи, ни для его закрепления ниже 2500 пунктов. Мнения могут поменяться на основе комментариев ЦБ к решению по ставке 19 июня. На 2-й неделе лета Индекс Мосбиржи дважды обновил годовой минимум из-за совокупности негативных факторов, на первое место среди которых выходит конфликт с Украиной.</w:t>
        </w:r>
        <w:r>
          <w:rPr>
            <w:webHidden/>
          </w:rPr>
          <w:tab/>
        </w:r>
        <w:r>
          <w:rPr>
            <w:webHidden/>
          </w:rPr>
          <w:fldChar w:fldCharType="begin"/>
        </w:r>
        <w:r>
          <w:rPr>
            <w:webHidden/>
          </w:rPr>
          <w:instrText xml:space="preserve"> PAGEREF _Toc232492932 \h </w:instrText>
        </w:r>
        <w:r>
          <w:rPr>
            <w:webHidden/>
          </w:rPr>
        </w:r>
        <w:r>
          <w:rPr>
            <w:webHidden/>
          </w:rPr>
          <w:fldChar w:fldCharType="separate"/>
        </w:r>
        <w:r w:rsidR="00E30F9A">
          <w:rPr>
            <w:webHidden/>
          </w:rPr>
          <w:t>53</w:t>
        </w:r>
        <w:r>
          <w:rPr>
            <w:webHidden/>
          </w:rPr>
          <w:fldChar w:fldCharType="end"/>
        </w:r>
      </w:hyperlink>
    </w:p>
    <w:p w14:paraId="4B44FB0F" w14:textId="62C0070D"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33" w:history="1">
        <w:r w:rsidRPr="009A1F5B">
          <w:rPr>
            <w:rStyle w:val="a3"/>
            <w:noProof/>
          </w:rPr>
          <w:t>Коммерсантъ, 16.06.2026, Контроль под надзором</w:t>
        </w:r>
        <w:r>
          <w:rPr>
            <w:noProof/>
            <w:webHidden/>
          </w:rPr>
          <w:tab/>
        </w:r>
        <w:r>
          <w:rPr>
            <w:noProof/>
            <w:webHidden/>
          </w:rPr>
          <w:fldChar w:fldCharType="begin"/>
        </w:r>
        <w:r>
          <w:rPr>
            <w:noProof/>
            <w:webHidden/>
          </w:rPr>
          <w:instrText xml:space="preserve"> PAGEREF _Toc232492933 \h </w:instrText>
        </w:r>
        <w:r>
          <w:rPr>
            <w:noProof/>
            <w:webHidden/>
          </w:rPr>
        </w:r>
        <w:r>
          <w:rPr>
            <w:noProof/>
            <w:webHidden/>
          </w:rPr>
          <w:fldChar w:fldCharType="separate"/>
        </w:r>
        <w:r w:rsidR="00E30F9A">
          <w:rPr>
            <w:noProof/>
            <w:webHidden/>
          </w:rPr>
          <w:t>55</w:t>
        </w:r>
        <w:r>
          <w:rPr>
            <w:noProof/>
            <w:webHidden/>
          </w:rPr>
          <w:fldChar w:fldCharType="end"/>
        </w:r>
      </w:hyperlink>
    </w:p>
    <w:p w14:paraId="30604418" w14:textId="2A6A2D96" w:rsidR="00A31282" w:rsidRDefault="00A31282">
      <w:pPr>
        <w:pStyle w:val="31"/>
        <w:rPr>
          <w:rFonts w:asciiTheme="minorHAnsi" w:eastAsiaTheme="minorEastAsia" w:hAnsiTheme="minorHAnsi" w:cstheme="minorBidi"/>
          <w:sz w:val="22"/>
          <w:szCs w:val="22"/>
        </w:rPr>
      </w:pPr>
      <w:hyperlink w:anchor="_Toc232492934" w:history="1">
        <w:r w:rsidRPr="009A1F5B">
          <w:rPr>
            <w:rStyle w:val="a3"/>
          </w:rPr>
          <w:t>В Совете федерации обсудили подготовленный Минэкономики доклад о состоянии государственного и муниципального контроля в 2025 году. По оценкам чиновников, снижение количества проверок бизнеса при одновременном росте их эффективности говорит о том, что реформа контрольно-надзорной деятельности (КНД) состоялась и теперь перешла к стадии устойчивого функционирования и донастройки системы. Предпринимательское сообщество тем временем считает, что требования к бизнесу, который сейчас испытывает серьезные трудности, следует ослаблять и дальше.</w:t>
        </w:r>
        <w:r>
          <w:rPr>
            <w:webHidden/>
          </w:rPr>
          <w:tab/>
        </w:r>
        <w:r>
          <w:rPr>
            <w:webHidden/>
          </w:rPr>
          <w:fldChar w:fldCharType="begin"/>
        </w:r>
        <w:r>
          <w:rPr>
            <w:webHidden/>
          </w:rPr>
          <w:instrText xml:space="preserve"> PAGEREF _Toc232492934 \h </w:instrText>
        </w:r>
        <w:r>
          <w:rPr>
            <w:webHidden/>
          </w:rPr>
        </w:r>
        <w:r>
          <w:rPr>
            <w:webHidden/>
          </w:rPr>
          <w:fldChar w:fldCharType="separate"/>
        </w:r>
        <w:r w:rsidR="00E30F9A">
          <w:rPr>
            <w:webHidden/>
          </w:rPr>
          <w:t>55</w:t>
        </w:r>
        <w:r>
          <w:rPr>
            <w:webHidden/>
          </w:rPr>
          <w:fldChar w:fldCharType="end"/>
        </w:r>
      </w:hyperlink>
    </w:p>
    <w:p w14:paraId="782117CB" w14:textId="78456FD3"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35" w:history="1">
        <w:r w:rsidRPr="009A1F5B">
          <w:rPr>
            <w:rStyle w:val="a3"/>
            <w:noProof/>
          </w:rPr>
          <w:t>Страхование сегодня, 15.06.2026, Рынок страхования жизни - фаза гиперрывка</w:t>
        </w:r>
        <w:r>
          <w:rPr>
            <w:noProof/>
            <w:webHidden/>
          </w:rPr>
          <w:tab/>
        </w:r>
        <w:r>
          <w:rPr>
            <w:noProof/>
            <w:webHidden/>
          </w:rPr>
          <w:fldChar w:fldCharType="begin"/>
        </w:r>
        <w:r>
          <w:rPr>
            <w:noProof/>
            <w:webHidden/>
          </w:rPr>
          <w:instrText xml:space="preserve"> PAGEREF _Toc232492935 \h </w:instrText>
        </w:r>
        <w:r>
          <w:rPr>
            <w:noProof/>
            <w:webHidden/>
          </w:rPr>
        </w:r>
        <w:r>
          <w:rPr>
            <w:noProof/>
            <w:webHidden/>
          </w:rPr>
          <w:fldChar w:fldCharType="separate"/>
        </w:r>
        <w:r w:rsidR="00E30F9A">
          <w:rPr>
            <w:noProof/>
            <w:webHidden/>
          </w:rPr>
          <w:t>56</w:t>
        </w:r>
        <w:r>
          <w:rPr>
            <w:noProof/>
            <w:webHidden/>
          </w:rPr>
          <w:fldChar w:fldCharType="end"/>
        </w:r>
      </w:hyperlink>
    </w:p>
    <w:p w14:paraId="289AC71A" w14:textId="1B84F95C" w:rsidR="00A31282" w:rsidRDefault="00A31282">
      <w:pPr>
        <w:pStyle w:val="31"/>
        <w:rPr>
          <w:rFonts w:asciiTheme="minorHAnsi" w:eastAsiaTheme="minorEastAsia" w:hAnsiTheme="minorHAnsi" w:cstheme="minorBidi"/>
          <w:sz w:val="22"/>
          <w:szCs w:val="22"/>
        </w:rPr>
      </w:pPr>
      <w:hyperlink w:anchor="_Toc232492936" w:history="1">
        <w:r w:rsidRPr="009A1F5B">
          <w:rPr>
            <w:rStyle w:val="a3"/>
          </w:rPr>
          <w:t>Чем обусловлен быстрый рост страхования жизни в последние годы? Как особенности клиентского поведения влияют на продажи продуктов страхования жизни? Мы проанализировали причины беспрецедентного роста рынка страхования жизни, который с 2024 года находится в гиперрывке.</w:t>
        </w:r>
        <w:r>
          <w:rPr>
            <w:webHidden/>
          </w:rPr>
          <w:tab/>
        </w:r>
        <w:r>
          <w:rPr>
            <w:webHidden/>
          </w:rPr>
          <w:fldChar w:fldCharType="begin"/>
        </w:r>
        <w:r>
          <w:rPr>
            <w:webHidden/>
          </w:rPr>
          <w:instrText xml:space="preserve"> PAGEREF _Toc232492936 \h </w:instrText>
        </w:r>
        <w:r>
          <w:rPr>
            <w:webHidden/>
          </w:rPr>
        </w:r>
        <w:r>
          <w:rPr>
            <w:webHidden/>
          </w:rPr>
          <w:fldChar w:fldCharType="separate"/>
        </w:r>
        <w:r w:rsidR="00E30F9A">
          <w:rPr>
            <w:webHidden/>
          </w:rPr>
          <w:t>56</w:t>
        </w:r>
        <w:r>
          <w:rPr>
            <w:webHidden/>
          </w:rPr>
          <w:fldChar w:fldCharType="end"/>
        </w:r>
      </w:hyperlink>
    </w:p>
    <w:p w14:paraId="54D4E9C4" w14:textId="74698892"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937" w:history="1">
        <w:r w:rsidRPr="009A1F5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_Toc232492937 \h </w:instrText>
        </w:r>
        <w:r>
          <w:rPr>
            <w:noProof/>
            <w:webHidden/>
          </w:rPr>
        </w:r>
        <w:r>
          <w:rPr>
            <w:noProof/>
            <w:webHidden/>
          </w:rPr>
          <w:fldChar w:fldCharType="separate"/>
        </w:r>
        <w:r w:rsidR="00E30F9A">
          <w:rPr>
            <w:noProof/>
            <w:webHidden/>
          </w:rPr>
          <w:t>58</w:t>
        </w:r>
        <w:r>
          <w:rPr>
            <w:noProof/>
            <w:webHidden/>
          </w:rPr>
          <w:fldChar w:fldCharType="end"/>
        </w:r>
      </w:hyperlink>
    </w:p>
    <w:p w14:paraId="0718DC53" w14:textId="6CD03CD1"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938" w:history="1">
        <w:r w:rsidRPr="009A1F5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_Toc232492938 \h </w:instrText>
        </w:r>
        <w:r>
          <w:rPr>
            <w:noProof/>
            <w:webHidden/>
          </w:rPr>
        </w:r>
        <w:r>
          <w:rPr>
            <w:noProof/>
            <w:webHidden/>
          </w:rPr>
          <w:fldChar w:fldCharType="separate"/>
        </w:r>
        <w:r w:rsidR="00E30F9A">
          <w:rPr>
            <w:noProof/>
            <w:webHidden/>
          </w:rPr>
          <w:t>58</w:t>
        </w:r>
        <w:r>
          <w:rPr>
            <w:noProof/>
            <w:webHidden/>
          </w:rPr>
          <w:fldChar w:fldCharType="end"/>
        </w:r>
      </w:hyperlink>
    </w:p>
    <w:p w14:paraId="5FC900A4" w14:textId="7BC9E4D6"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39" w:history="1">
        <w:r w:rsidRPr="009A1F5B">
          <w:rPr>
            <w:rStyle w:val="a3"/>
            <w:noProof/>
          </w:rPr>
          <w:t>Sputnik Грузия, 15.06.2026, Население Грузии стареет и сокращается: данные статистики</w:t>
        </w:r>
        <w:r>
          <w:rPr>
            <w:noProof/>
            <w:webHidden/>
          </w:rPr>
          <w:tab/>
        </w:r>
        <w:r>
          <w:rPr>
            <w:noProof/>
            <w:webHidden/>
          </w:rPr>
          <w:fldChar w:fldCharType="begin"/>
        </w:r>
        <w:r>
          <w:rPr>
            <w:noProof/>
            <w:webHidden/>
          </w:rPr>
          <w:instrText xml:space="preserve"> PAGEREF _Toc232492939 \h </w:instrText>
        </w:r>
        <w:r>
          <w:rPr>
            <w:noProof/>
            <w:webHidden/>
          </w:rPr>
        </w:r>
        <w:r>
          <w:rPr>
            <w:noProof/>
            <w:webHidden/>
          </w:rPr>
          <w:fldChar w:fldCharType="separate"/>
        </w:r>
        <w:r w:rsidR="00E30F9A">
          <w:rPr>
            <w:noProof/>
            <w:webHidden/>
          </w:rPr>
          <w:t>58</w:t>
        </w:r>
        <w:r>
          <w:rPr>
            <w:noProof/>
            <w:webHidden/>
          </w:rPr>
          <w:fldChar w:fldCharType="end"/>
        </w:r>
      </w:hyperlink>
    </w:p>
    <w:p w14:paraId="3D2A7F07" w14:textId="04CBF3CD" w:rsidR="00A31282" w:rsidRDefault="00A31282">
      <w:pPr>
        <w:pStyle w:val="31"/>
        <w:rPr>
          <w:rFonts w:asciiTheme="minorHAnsi" w:eastAsiaTheme="minorEastAsia" w:hAnsiTheme="minorHAnsi" w:cstheme="minorBidi"/>
          <w:sz w:val="22"/>
          <w:szCs w:val="22"/>
        </w:rPr>
      </w:pPr>
      <w:hyperlink w:anchor="_Toc232492940" w:history="1">
        <w:r w:rsidRPr="009A1F5B">
          <w:rPr>
            <w:rStyle w:val="a3"/>
          </w:rPr>
          <w:t>Демографическая ситуация в Грузии характеризуется процессом активного старения населения и депопуляции. Средняя ожидаемая продолжительность жизни в стране достигла 76 лет. за счёт улучшения уровня жизни и повышения качества медицинского обслуживания.</w:t>
        </w:r>
        <w:r>
          <w:rPr>
            <w:webHidden/>
          </w:rPr>
          <w:tab/>
        </w:r>
        <w:r>
          <w:rPr>
            <w:webHidden/>
          </w:rPr>
          <w:fldChar w:fldCharType="begin"/>
        </w:r>
        <w:r>
          <w:rPr>
            <w:webHidden/>
          </w:rPr>
          <w:instrText xml:space="preserve"> PAGEREF _Toc232492940 \h </w:instrText>
        </w:r>
        <w:r>
          <w:rPr>
            <w:webHidden/>
          </w:rPr>
        </w:r>
        <w:r>
          <w:rPr>
            <w:webHidden/>
          </w:rPr>
          <w:fldChar w:fldCharType="separate"/>
        </w:r>
        <w:r w:rsidR="00E30F9A">
          <w:rPr>
            <w:webHidden/>
          </w:rPr>
          <w:t>58</w:t>
        </w:r>
        <w:r>
          <w:rPr>
            <w:webHidden/>
          </w:rPr>
          <w:fldChar w:fldCharType="end"/>
        </w:r>
      </w:hyperlink>
    </w:p>
    <w:p w14:paraId="2257F527" w14:textId="1089F8A2"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41" w:history="1">
        <w:r w:rsidRPr="009A1F5B">
          <w:rPr>
            <w:rStyle w:val="a3"/>
            <w:noProof/>
          </w:rPr>
          <w:t>Курсив, 16.06.2026, Пенсионные активы ЕНПФ сократились на 171 млрд тенге с начала года</w:t>
        </w:r>
        <w:r>
          <w:rPr>
            <w:noProof/>
            <w:webHidden/>
          </w:rPr>
          <w:tab/>
        </w:r>
        <w:r>
          <w:rPr>
            <w:noProof/>
            <w:webHidden/>
          </w:rPr>
          <w:fldChar w:fldCharType="begin"/>
        </w:r>
        <w:r>
          <w:rPr>
            <w:noProof/>
            <w:webHidden/>
          </w:rPr>
          <w:instrText xml:space="preserve"> PAGEREF _Toc232492941 \h </w:instrText>
        </w:r>
        <w:r>
          <w:rPr>
            <w:noProof/>
            <w:webHidden/>
          </w:rPr>
        </w:r>
        <w:r>
          <w:rPr>
            <w:noProof/>
            <w:webHidden/>
          </w:rPr>
          <w:fldChar w:fldCharType="separate"/>
        </w:r>
        <w:r w:rsidR="00E30F9A">
          <w:rPr>
            <w:noProof/>
            <w:webHidden/>
          </w:rPr>
          <w:t>58</w:t>
        </w:r>
        <w:r>
          <w:rPr>
            <w:noProof/>
            <w:webHidden/>
          </w:rPr>
          <w:fldChar w:fldCharType="end"/>
        </w:r>
      </w:hyperlink>
    </w:p>
    <w:p w14:paraId="2364A932" w14:textId="549FD73B" w:rsidR="00A31282" w:rsidRDefault="00A31282">
      <w:pPr>
        <w:pStyle w:val="31"/>
        <w:rPr>
          <w:rFonts w:asciiTheme="minorHAnsi" w:eastAsiaTheme="minorEastAsia" w:hAnsiTheme="minorHAnsi" w:cstheme="minorBidi"/>
          <w:sz w:val="22"/>
          <w:szCs w:val="22"/>
        </w:rPr>
      </w:pPr>
      <w:hyperlink w:anchor="_Toc232492942" w:history="1">
        <w:r w:rsidRPr="009A1F5B">
          <w:rPr>
            <w:rStyle w:val="a3"/>
          </w:rPr>
          <w:t>За первые четыре месяца 2026 года совокупный объем пенсионных активов ЕНПФ снизился на 171 млрд тенге (или на 0,7%), опустившись к 1 мая до 25,72 трлн тенге. Сокращение общего портфеля сопровождается убытками от управления: по итогам января–апреля фонд зафиксировал снижение чистого инвестиционного дохода на 2,4 млрд тенге. Об этом говорится в документе, опубликованном на сайте АРРФР.</w:t>
        </w:r>
        <w:r>
          <w:rPr>
            <w:webHidden/>
          </w:rPr>
          <w:tab/>
        </w:r>
        <w:r>
          <w:rPr>
            <w:webHidden/>
          </w:rPr>
          <w:fldChar w:fldCharType="begin"/>
        </w:r>
        <w:r>
          <w:rPr>
            <w:webHidden/>
          </w:rPr>
          <w:instrText xml:space="preserve"> PAGEREF _Toc232492942 \h </w:instrText>
        </w:r>
        <w:r>
          <w:rPr>
            <w:webHidden/>
          </w:rPr>
        </w:r>
        <w:r>
          <w:rPr>
            <w:webHidden/>
          </w:rPr>
          <w:fldChar w:fldCharType="separate"/>
        </w:r>
        <w:r w:rsidR="00E30F9A">
          <w:rPr>
            <w:webHidden/>
          </w:rPr>
          <w:t>58</w:t>
        </w:r>
        <w:r>
          <w:rPr>
            <w:webHidden/>
          </w:rPr>
          <w:fldChar w:fldCharType="end"/>
        </w:r>
      </w:hyperlink>
    </w:p>
    <w:p w14:paraId="67BB9657" w14:textId="077EFF56"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43" w:history="1">
        <w:r w:rsidRPr="009A1F5B">
          <w:rPr>
            <w:rStyle w:val="a3"/>
            <w:noProof/>
          </w:rPr>
          <w:t>NUR.KZ, 15.06.2026, «Ранняя пенсия» оказалась почти в два раза доступнее, чем изъятие пенсионных излишков в Казахстане</w:t>
        </w:r>
        <w:r>
          <w:rPr>
            <w:noProof/>
            <w:webHidden/>
          </w:rPr>
          <w:tab/>
        </w:r>
        <w:r>
          <w:rPr>
            <w:noProof/>
            <w:webHidden/>
          </w:rPr>
          <w:fldChar w:fldCharType="begin"/>
        </w:r>
        <w:r>
          <w:rPr>
            <w:noProof/>
            <w:webHidden/>
          </w:rPr>
          <w:instrText xml:space="preserve"> PAGEREF _Toc232492943 \h </w:instrText>
        </w:r>
        <w:r>
          <w:rPr>
            <w:noProof/>
            <w:webHidden/>
          </w:rPr>
        </w:r>
        <w:r>
          <w:rPr>
            <w:noProof/>
            <w:webHidden/>
          </w:rPr>
          <w:fldChar w:fldCharType="separate"/>
        </w:r>
        <w:r w:rsidR="00E30F9A">
          <w:rPr>
            <w:noProof/>
            <w:webHidden/>
          </w:rPr>
          <w:t>59</w:t>
        </w:r>
        <w:r>
          <w:rPr>
            <w:noProof/>
            <w:webHidden/>
          </w:rPr>
          <w:fldChar w:fldCharType="end"/>
        </w:r>
      </w:hyperlink>
    </w:p>
    <w:p w14:paraId="228363C5" w14:textId="26EA6B6C" w:rsidR="00A31282" w:rsidRDefault="00A31282">
      <w:pPr>
        <w:pStyle w:val="31"/>
        <w:rPr>
          <w:rFonts w:asciiTheme="minorHAnsi" w:eastAsiaTheme="minorEastAsia" w:hAnsiTheme="minorHAnsi" w:cstheme="minorBidi"/>
          <w:sz w:val="22"/>
          <w:szCs w:val="22"/>
        </w:rPr>
      </w:pPr>
      <w:hyperlink w:anchor="_Toc232492944" w:history="1">
        <w:r w:rsidRPr="009A1F5B">
          <w:rPr>
            <w:rStyle w:val="a3"/>
          </w:rPr>
          <w:t>Пенсионный аннуитет позволяет досрочно получать выплаты. Оформить его можно даже в 40 лет, но деньги начнут поступать с 50 в зависимости от вида договора. Подробнее об условиях читайте на NUR.KZ.</w:t>
        </w:r>
        <w:r>
          <w:rPr>
            <w:webHidden/>
          </w:rPr>
          <w:tab/>
        </w:r>
        <w:r>
          <w:rPr>
            <w:webHidden/>
          </w:rPr>
          <w:fldChar w:fldCharType="begin"/>
        </w:r>
        <w:r>
          <w:rPr>
            <w:webHidden/>
          </w:rPr>
          <w:instrText xml:space="preserve"> PAGEREF _Toc232492944 \h </w:instrText>
        </w:r>
        <w:r>
          <w:rPr>
            <w:webHidden/>
          </w:rPr>
        </w:r>
        <w:r>
          <w:rPr>
            <w:webHidden/>
          </w:rPr>
          <w:fldChar w:fldCharType="separate"/>
        </w:r>
        <w:r w:rsidR="00E30F9A">
          <w:rPr>
            <w:webHidden/>
          </w:rPr>
          <w:t>59</w:t>
        </w:r>
        <w:r>
          <w:rPr>
            <w:webHidden/>
          </w:rPr>
          <w:fldChar w:fldCharType="end"/>
        </w:r>
      </w:hyperlink>
    </w:p>
    <w:p w14:paraId="25974014" w14:textId="33DA424C"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45" w:history="1">
        <w:r w:rsidRPr="009A1F5B">
          <w:rPr>
            <w:rStyle w:val="a3"/>
            <w:noProof/>
          </w:rPr>
          <w:t>Almaty.tv, 15.06.2026, Новые правила ЕНПФ: кто сможет использовать пенсионные накопления</w:t>
        </w:r>
        <w:r>
          <w:rPr>
            <w:noProof/>
            <w:webHidden/>
          </w:rPr>
          <w:tab/>
        </w:r>
        <w:r>
          <w:rPr>
            <w:noProof/>
            <w:webHidden/>
          </w:rPr>
          <w:fldChar w:fldCharType="begin"/>
        </w:r>
        <w:r>
          <w:rPr>
            <w:noProof/>
            <w:webHidden/>
          </w:rPr>
          <w:instrText xml:space="preserve"> PAGEREF _Toc232492945 \h </w:instrText>
        </w:r>
        <w:r>
          <w:rPr>
            <w:noProof/>
            <w:webHidden/>
          </w:rPr>
        </w:r>
        <w:r>
          <w:rPr>
            <w:noProof/>
            <w:webHidden/>
          </w:rPr>
          <w:fldChar w:fldCharType="separate"/>
        </w:r>
        <w:r w:rsidR="00E30F9A">
          <w:rPr>
            <w:noProof/>
            <w:webHidden/>
          </w:rPr>
          <w:t>61</w:t>
        </w:r>
        <w:r>
          <w:rPr>
            <w:noProof/>
            <w:webHidden/>
          </w:rPr>
          <w:fldChar w:fldCharType="end"/>
        </w:r>
      </w:hyperlink>
    </w:p>
    <w:p w14:paraId="36820BFE" w14:textId="20ED0127" w:rsidR="00A31282" w:rsidRDefault="00A31282">
      <w:pPr>
        <w:pStyle w:val="31"/>
        <w:rPr>
          <w:rFonts w:asciiTheme="minorHAnsi" w:eastAsiaTheme="minorEastAsia" w:hAnsiTheme="minorHAnsi" w:cstheme="minorBidi"/>
          <w:sz w:val="22"/>
          <w:szCs w:val="22"/>
        </w:rPr>
      </w:pPr>
      <w:hyperlink w:anchor="_Toc232492946" w:history="1">
        <w:r w:rsidRPr="009A1F5B">
          <w:rPr>
            <w:rStyle w:val="a3"/>
          </w:rPr>
          <w:t>Повышение порогов досрочного изъятия пенсионных накоплений может отразиться на рынке жилья, считают эксперты.</w:t>
        </w:r>
        <w:r>
          <w:rPr>
            <w:webHidden/>
          </w:rPr>
          <w:tab/>
        </w:r>
        <w:r>
          <w:rPr>
            <w:webHidden/>
          </w:rPr>
          <w:fldChar w:fldCharType="begin"/>
        </w:r>
        <w:r>
          <w:rPr>
            <w:webHidden/>
          </w:rPr>
          <w:instrText xml:space="preserve"> PAGEREF _Toc232492946 \h </w:instrText>
        </w:r>
        <w:r>
          <w:rPr>
            <w:webHidden/>
          </w:rPr>
        </w:r>
        <w:r>
          <w:rPr>
            <w:webHidden/>
          </w:rPr>
          <w:fldChar w:fldCharType="separate"/>
        </w:r>
        <w:r w:rsidR="00E30F9A">
          <w:rPr>
            <w:webHidden/>
          </w:rPr>
          <w:t>61</w:t>
        </w:r>
        <w:r>
          <w:rPr>
            <w:webHidden/>
          </w:rPr>
          <w:fldChar w:fldCharType="end"/>
        </w:r>
      </w:hyperlink>
    </w:p>
    <w:p w14:paraId="3612E91D" w14:textId="473F521E" w:rsidR="00A31282" w:rsidRDefault="00A31282">
      <w:pPr>
        <w:pStyle w:val="12"/>
        <w:tabs>
          <w:tab w:val="right" w:leader="dot" w:pos="9061"/>
        </w:tabs>
        <w:rPr>
          <w:rFonts w:asciiTheme="minorHAnsi" w:eastAsiaTheme="minorEastAsia" w:hAnsiTheme="minorHAnsi" w:cstheme="minorBidi"/>
          <w:b w:val="0"/>
          <w:noProof/>
          <w:sz w:val="22"/>
          <w:szCs w:val="22"/>
        </w:rPr>
      </w:pPr>
      <w:hyperlink w:anchor="_Toc232492947" w:history="1">
        <w:r w:rsidRPr="009A1F5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_Toc232492947 \h </w:instrText>
        </w:r>
        <w:r>
          <w:rPr>
            <w:noProof/>
            <w:webHidden/>
          </w:rPr>
        </w:r>
        <w:r>
          <w:rPr>
            <w:noProof/>
            <w:webHidden/>
          </w:rPr>
          <w:fldChar w:fldCharType="separate"/>
        </w:r>
        <w:r w:rsidR="00E30F9A">
          <w:rPr>
            <w:noProof/>
            <w:webHidden/>
          </w:rPr>
          <w:t>64</w:t>
        </w:r>
        <w:r>
          <w:rPr>
            <w:noProof/>
            <w:webHidden/>
          </w:rPr>
          <w:fldChar w:fldCharType="end"/>
        </w:r>
      </w:hyperlink>
    </w:p>
    <w:p w14:paraId="0E85CF36" w14:textId="62BBD356"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48" w:history="1">
        <w:r w:rsidRPr="009A1F5B">
          <w:rPr>
            <w:rStyle w:val="a3"/>
            <w:noProof/>
          </w:rPr>
          <w:t>МК Германия, 15.06.2026, Рабочие руки закончились</w:t>
        </w:r>
        <w:r>
          <w:rPr>
            <w:noProof/>
            <w:webHidden/>
          </w:rPr>
          <w:tab/>
        </w:r>
        <w:r>
          <w:rPr>
            <w:noProof/>
            <w:webHidden/>
          </w:rPr>
          <w:fldChar w:fldCharType="begin"/>
        </w:r>
        <w:r>
          <w:rPr>
            <w:noProof/>
            <w:webHidden/>
          </w:rPr>
          <w:instrText xml:space="preserve"> PAGEREF _Toc232492948 \h </w:instrText>
        </w:r>
        <w:r>
          <w:rPr>
            <w:noProof/>
            <w:webHidden/>
          </w:rPr>
        </w:r>
        <w:r>
          <w:rPr>
            <w:noProof/>
            <w:webHidden/>
          </w:rPr>
          <w:fldChar w:fldCharType="separate"/>
        </w:r>
        <w:r w:rsidR="00E30F9A">
          <w:rPr>
            <w:noProof/>
            <w:webHidden/>
          </w:rPr>
          <w:t>64</w:t>
        </w:r>
        <w:r>
          <w:rPr>
            <w:noProof/>
            <w:webHidden/>
          </w:rPr>
          <w:fldChar w:fldCharType="end"/>
        </w:r>
      </w:hyperlink>
    </w:p>
    <w:p w14:paraId="3E6AFDA5" w14:textId="67A53286" w:rsidR="00A31282" w:rsidRDefault="00A31282">
      <w:pPr>
        <w:pStyle w:val="31"/>
        <w:rPr>
          <w:rFonts w:asciiTheme="minorHAnsi" w:eastAsiaTheme="minorEastAsia" w:hAnsiTheme="minorHAnsi" w:cstheme="minorBidi"/>
          <w:sz w:val="22"/>
          <w:szCs w:val="22"/>
        </w:rPr>
      </w:pPr>
      <w:hyperlink w:anchor="_Toc232492949" w:history="1">
        <w:r w:rsidRPr="009A1F5B">
          <w:rPr>
            <w:rStyle w:val="a3"/>
          </w:rPr>
          <w:t>Самая опасная нехватка ближайших лет — не только квартиры, энергия или деньги. Стране может не хватить людей. Речь идет не о каких–то абстрактных «кадрах», а о тех, кто каждый день делает Германию пригодной для жизни: лечит, строит, учит, ухаживает, возит, оформляет документы и закрывает смены.</w:t>
        </w:r>
        <w:r>
          <w:rPr>
            <w:webHidden/>
          </w:rPr>
          <w:tab/>
        </w:r>
        <w:r>
          <w:rPr>
            <w:webHidden/>
          </w:rPr>
          <w:fldChar w:fldCharType="begin"/>
        </w:r>
        <w:r>
          <w:rPr>
            <w:webHidden/>
          </w:rPr>
          <w:instrText xml:space="preserve"> PAGEREF _Toc232492949 \h </w:instrText>
        </w:r>
        <w:r>
          <w:rPr>
            <w:webHidden/>
          </w:rPr>
        </w:r>
        <w:r>
          <w:rPr>
            <w:webHidden/>
          </w:rPr>
          <w:fldChar w:fldCharType="separate"/>
        </w:r>
        <w:r w:rsidR="00E30F9A">
          <w:rPr>
            <w:webHidden/>
          </w:rPr>
          <w:t>64</w:t>
        </w:r>
        <w:r>
          <w:rPr>
            <w:webHidden/>
          </w:rPr>
          <w:fldChar w:fldCharType="end"/>
        </w:r>
      </w:hyperlink>
    </w:p>
    <w:p w14:paraId="2991712B" w14:textId="02CF2107"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50" w:history="1">
        <w:r w:rsidRPr="009A1F5B">
          <w:rPr>
            <w:rStyle w:val="a3"/>
            <w:noProof/>
          </w:rPr>
          <w:t>РИА Новости, 15.06.2026, Германский политик Вагенкнехт предложила немцам отправить канцлера ФРГ Мерца на пенсию</w:t>
        </w:r>
        <w:r>
          <w:rPr>
            <w:noProof/>
            <w:webHidden/>
          </w:rPr>
          <w:tab/>
        </w:r>
        <w:r>
          <w:rPr>
            <w:noProof/>
            <w:webHidden/>
          </w:rPr>
          <w:fldChar w:fldCharType="begin"/>
        </w:r>
        <w:r>
          <w:rPr>
            <w:noProof/>
            <w:webHidden/>
          </w:rPr>
          <w:instrText xml:space="preserve"> PAGEREF _Toc232492950 \h </w:instrText>
        </w:r>
        <w:r>
          <w:rPr>
            <w:noProof/>
            <w:webHidden/>
          </w:rPr>
        </w:r>
        <w:r>
          <w:rPr>
            <w:noProof/>
            <w:webHidden/>
          </w:rPr>
          <w:fldChar w:fldCharType="separate"/>
        </w:r>
        <w:r w:rsidR="00E30F9A">
          <w:rPr>
            <w:noProof/>
            <w:webHidden/>
          </w:rPr>
          <w:t>66</w:t>
        </w:r>
        <w:r>
          <w:rPr>
            <w:noProof/>
            <w:webHidden/>
          </w:rPr>
          <w:fldChar w:fldCharType="end"/>
        </w:r>
      </w:hyperlink>
    </w:p>
    <w:p w14:paraId="4BAF4A60" w14:textId="3A75C460" w:rsidR="00A31282" w:rsidRDefault="00A31282">
      <w:pPr>
        <w:pStyle w:val="31"/>
        <w:rPr>
          <w:rFonts w:asciiTheme="minorHAnsi" w:eastAsiaTheme="minorEastAsia" w:hAnsiTheme="minorHAnsi" w:cstheme="minorBidi"/>
          <w:sz w:val="22"/>
          <w:szCs w:val="22"/>
        </w:rPr>
      </w:pPr>
      <w:hyperlink w:anchor="_Toc232492951" w:history="1">
        <w:r w:rsidRPr="009A1F5B">
          <w:rPr>
            <w:rStyle w:val="a3"/>
          </w:rPr>
          <w:t>Лидер партии «Союз Сары Вагенкнехт - За разум и справедливость» (ССВ) Сара Вагенкнехт предложила немцам отправить канцлера ФРГ Фридриха Мерца на пенсию из-за деструктивного курса возглавляемого им правительства и неограниченного спонсирования Киева.</w:t>
        </w:r>
        <w:r>
          <w:rPr>
            <w:webHidden/>
          </w:rPr>
          <w:tab/>
        </w:r>
        <w:r>
          <w:rPr>
            <w:webHidden/>
          </w:rPr>
          <w:fldChar w:fldCharType="begin"/>
        </w:r>
        <w:r>
          <w:rPr>
            <w:webHidden/>
          </w:rPr>
          <w:instrText xml:space="preserve"> PAGEREF _Toc232492951 \h </w:instrText>
        </w:r>
        <w:r>
          <w:rPr>
            <w:webHidden/>
          </w:rPr>
        </w:r>
        <w:r>
          <w:rPr>
            <w:webHidden/>
          </w:rPr>
          <w:fldChar w:fldCharType="separate"/>
        </w:r>
        <w:r w:rsidR="00E30F9A">
          <w:rPr>
            <w:webHidden/>
          </w:rPr>
          <w:t>66</w:t>
        </w:r>
        <w:r>
          <w:rPr>
            <w:webHidden/>
          </w:rPr>
          <w:fldChar w:fldCharType="end"/>
        </w:r>
      </w:hyperlink>
    </w:p>
    <w:p w14:paraId="1EC510DB" w14:textId="1461DFAC"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52" w:history="1">
        <w:r w:rsidRPr="009A1F5B">
          <w:rPr>
            <w:rStyle w:val="a3"/>
            <w:noProof/>
          </w:rPr>
          <w:t>RuNews24.ru, 15.06.2026, Пенсионный шок для британцев: возраст выхода на заслуженный отдых подскочит до 67 лет</w:t>
        </w:r>
        <w:r>
          <w:rPr>
            <w:noProof/>
            <w:webHidden/>
          </w:rPr>
          <w:tab/>
        </w:r>
        <w:r>
          <w:rPr>
            <w:noProof/>
            <w:webHidden/>
          </w:rPr>
          <w:fldChar w:fldCharType="begin"/>
        </w:r>
        <w:r>
          <w:rPr>
            <w:noProof/>
            <w:webHidden/>
          </w:rPr>
          <w:instrText xml:space="preserve"> PAGEREF _Toc232492952 \h </w:instrText>
        </w:r>
        <w:r>
          <w:rPr>
            <w:noProof/>
            <w:webHidden/>
          </w:rPr>
        </w:r>
        <w:r>
          <w:rPr>
            <w:noProof/>
            <w:webHidden/>
          </w:rPr>
          <w:fldChar w:fldCharType="separate"/>
        </w:r>
        <w:r w:rsidR="00E30F9A">
          <w:rPr>
            <w:noProof/>
            <w:webHidden/>
          </w:rPr>
          <w:t>66</w:t>
        </w:r>
        <w:r>
          <w:rPr>
            <w:noProof/>
            <w:webHidden/>
          </w:rPr>
          <w:fldChar w:fldCharType="end"/>
        </w:r>
      </w:hyperlink>
    </w:p>
    <w:p w14:paraId="09245C15" w14:textId="515D7DE2" w:rsidR="00A31282" w:rsidRDefault="00A31282">
      <w:pPr>
        <w:pStyle w:val="31"/>
        <w:rPr>
          <w:rFonts w:asciiTheme="minorHAnsi" w:eastAsiaTheme="minorEastAsia" w:hAnsiTheme="minorHAnsi" w:cstheme="minorBidi"/>
          <w:sz w:val="22"/>
          <w:szCs w:val="22"/>
        </w:rPr>
      </w:pPr>
      <w:hyperlink w:anchor="_Toc232492953" w:history="1">
        <w:r w:rsidRPr="009A1F5B">
          <w:rPr>
            <w:rStyle w:val="a3"/>
          </w:rPr>
          <w:t>В Великобритании дан официальный старт поэтапной пенсионной реформе: к 2028 году возраст выхода на государственную пенсию повысят с 66 до 67 лет. Первыми под удар попадают миллионы граждан 1960-1961 годов рождения, которым придется остаться на рабочих местах дольше запланированного.</w:t>
        </w:r>
        <w:r>
          <w:rPr>
            <w:webHidden/>
          </w:rPr>
          <w:tab/>
        </w:r>
        <w:r>
          <w:rPr>
            <w:webHidden/>
          </w:rPr>
          <w:fldChar w:fldCharType="begin"/>
        </w:r>
        <w:r>
          <w:rPr>
            <w:webHidden/>
          </w:rPr>
          <w:instrText xml:space="preserve"> PAGEREF _Toc232492953 \h </w:instrText>
        </w:r>
        <w:r>
          <w:rPr>
            <w:webHidden/>
          </w:rPr>
        </w:r>
        <w:r>
          <w:rPr>
            <w:webHidden/>
          </w:rPr>
          <w:fldChar w:fldCharType="separate"/>
        </w:r>
        <w:r w:rsidR="00E30F9A">
          <w:rPr>
            <w:webHidden/>
          </w:rPr>
          <w:t>66</w:t>
        </w:r>
        <w:r>
          <w:rPr>
            <w:webHidden/>
          </w:rPr>
          <w:fldChar w:fldCharType="end"/>
        </w:r>
      </w:hyperlink>
    </w:p>
    <w:p w14:paraId="52ED3FC9" w14:textId="1708F7F2"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54" w:history="1">
        <w:r w:rsidRPr="009A1F5B">
          <w:rPr>
            <w:rStyle w:val="a3"/>
            <w:noProof/>
          </w:rPr>
          <w:t>Vietnam.vn, 15.06.2026, Это тревожный сигнал для американской пенсионной системы</w:t>
        </w:r>
        <w:r>
          <w:rPr>
            <w:noProof/>
            <w:webHidden/>
          </w:rPr>
          <w:tab/>
        </w:r>
        <w:r>
          <w:rPr>
            <w:noProof/>
            <w:webHidden/>
          </w:rPr>
          <w:fldChar w:fldCharType="begin"/>
        </w:r>
        <w:r>
          <w:rPr>
            <w:noProof/>
            <w:webHidden/>
          </w:rPr>
          <w:instrText xml:space="preserve"> PAGEREF _Toc232492954 \h </w:instrText>
        </w:r>
        <w:r>
          <w:rPr>
            <w:noProof/>
            <w:webHidden/>
          </w:rPr>
        </w:r>
        <w:r>
          <w:rPr>
            <w:noProof/>
            <w:webHidden/>
          </w:rPr>
          <w:fldChar w:fldCharType="separate"/>
        </w:r>
        <w:r w:rsidR="00E30F9A">
          <w:rPr>
            <w:noProof/>
            <w:webHidden/>
          </w:rPr>
          <w:t>67</w:t>
        </w:r>
        <w:r>
          <w:rPr>
            <w:noProof/>
            <w:webHidden/>
          </w:rPr>
          <w:fldChar w:fldCharType="end"/>
        </w:r>
      </w:hyperlink>
    </w:p>
    <w:p w14:paraId="72B4D7A9" w14:textId="41B48CCE" w:rsidR="00A31282" w:rsidRDefault="00A31282">
      <w:pPr>
        <w:pStyle w:val="31"/>
        <w:rPr>
          <w:rFonts w:asciiTheme="minorHAnsi" w:eastAsiaTheme="minorEastAsia" w:hAnsiTheme="minorHAnsi" w:cstheme="minorBidi"/>
          <w:sz w:val="22"/>
          <w:szCs w:val="22"/>
        </w:rPr>
      </w:pPr>
      <w:hyperlink w:anchor="_Toc232492955" w:history="1">
        <w:r w:rsidRPr="009A1F5B">
          <w:rPr>
            <w:rStyle w:val="a3"/>
          </w:rPr>
          <w:t>Десятки миллионов американцев сталкиваются с новыми опасениями по поводу своего финансового будущего, поскольку ежегодный отчет администрации Управления социального обеспечения показывает, что крупнейший в стране пенсионный фонд может начать испытывать нехватку средств уже в 2032 году.</w:t>
        </w:r>
        <w:r>
          <w:rPr>
            <w:webHidden/>
          </w:rPr>
          <w:tab/>
        </w:r>
        <w:r>
          <w:rPr>
            <w:webHidden/>
          </w:rPr>
          <w:fldChar w:fldCharType="begin"/>
        </w:r>
        <w:r>
          <w:rPr>
            <w:webHidden/>
          </w:rPr>
          <w:instrText xml:space="preserve"> PAGEREF _Toc232492955 \h </w:instrText>
        </w:r>
        <w:r>
          <w:rPr>
            <w:webHidden/>
          </w:rPr>
        </w:r>
        <w:r>
          <w:rPr>
            <w:webHidden/>
          </w:rPr>
          <w:fldChar w:fldCharType="separate"/>
        </w:r>
        <w:r w:rsidR="00E30F9A">
          <w:rPr>
            <w:webHidden/>
          </w:rPr>
          <w:t>67</w:t>
        </w:r>
        <w:r>
          <w:rPr>
            <w:webHidden/>
          </w:rPr>
          <w:fldChar w:fldCharType="end"/>
        </w:r>
      </w:hyperlink>
    </w:p>
    <w:p w14:paraId="1EC25FD7" w14:textId="4E177B47"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56" w:history="1">
        <w:r w:rsidRPr="009A1F5B">
          <w:rPr>
            <w:rStyle w:val="a3"/>
            <w:noProof/>
            <w:lang w:val="en-US"/>
          </w:rPr>
          <w:t>Vietnam</w:t>
        </w:r>
        <w:r w:rsidRPr="009A1F5B">
          <w:rPr>
            <w:rStyle w:val="a3"/>
            <w:noProof/>
          </w:rPr>
          <w:t>.</w:t>
        </w:r>
        <w:r w:rsidRPr="009A1F5B">
          <w:rPr>
            <w:rStyle w:val="a3"/>
            <w:noProof/>
            <w:lang w:val="en-US"/>
          </w:rPr>
          <w:t>vn</w:t>
        </w:r>
        <w:r w:rsidRPr="009A1F5B">
          <w:rPr>
            <w:rStyle w:val="a3"/>
            <w:noProof/>
          </w:rPr>
          <w:t>, 16.06.2026, Содействие внедрению безналичных расчетов при выплате пенсионных и социальных страховых пособий.</w:t>
        </w:r>
        <w:r>
          <w:rPr>
            <w:noProof/>
            <w:webHidden/>
          </w:rPr>
          <w:tab/>
        </w:r>
        <w:r>
          <w:rPr>
            <w:noProof/>
            <w:webHidden/>
          </w:rPr>
          <w:fldChar w:fldCharType="begin"/>
        </w:r>
        <w:r>
          <w:rPr>
            <w:noProof/>
            <w:webHidden/>
          </w:rPr>
          <w:instrText xml:space="preserve"> PAGEREF _Toc232492956 \h </w:instrText>
        </w:r>
        <w:r>
          <w:rPr>
            <w:noProof/>
            <w:webHidden/>
          </w:rPr>
        </w:r>
        <w:r>
          <w:rPr>
            <w:noProof/>
            <w:webHidden/>
          </w:rPr>
          <w:fldChar w:fldCharType="separate"/>
        </w:r>
        <w:r w:rsidR="00E30F9A">
          <w:rPr>
            <w:noProof/>
            <w:webHidden/>
          </w:rPr>
          <w:t>69</w:t>
        </w:r>
        <w:r>
          <w:rPr>
            <w:noProof/>
            <w:webHidden/>
          </w:rPr>
          <w:fldChar w:fldCharType="end"/>
        </w:r>
      </w:hyperlink>
    </w:p>
    <w:p w14:paraId="21E36EE2" w14:textId="5A51D655" w:rsidR="00A31282" w:rsidRDefault="00A31282">
      <w:pPr>
        <w:pStyle w:val="31"/>
        <w:rPr>
          <w:rFonts w:asciiTheme="minorHAnsi" w:eastAsiaTheme="minorEastAsia" w:hAnsiTheme="minorHAnsi" w:cstheme="minorBidi"/>
          <w:sz w:val="22"/>
          <w:szCs w:val="22"/>
        </w:rPr>
      </w:pPr>
      <w:hyperlink w:anchor="_Toc232492957" w:history="1">
        <w:r w:rsidRPr="009A1F5B">
          <w:rPr>
            <w:rStyle w:val="a3"/>
          </w:rPr>
          <w:t>В соответствии с политикой цифровой трансформации в сфере социального обеспечения, Управление социального страхования провинции Куанг Нинь продвигает выплату пенсий и страховых пособий через индивидуальные банковские счета (банкоматы). Этот метод не только обеспечивает удобство и безопасность для получателей, но и способствует повышению качества обслуживания, увеличению прозрачности и модернизации процедур выплат.</w:t>
        </w:r>
        <w:r>
          <w:rPr>
            <w:webHidden/>
          </w:rPr>
          <w:tab/>
        </w:r>
        <w:r>
          <w:rPr>
            <w:webHidden/>
          </w:rPr>
          <w:fldChar w:fldCharType="begin"/>
        </w:r>
        <w:r>
          <w:rPr>
            <w:webHidden/>
          </w:rPr>
          <w:instrText xml:space="preserve"> PAGEREF _Toc232492957 \h </w:instrText>
        </w:r>
        <w:r>
          <w:rPr>
            <w:webHidden/>
          </w:rPr>
        </w:r>
        <w:r>
          <w:rPr>
            <w:webHidden/>
          </w:rPr>
          <w:fldChar w:fldCharType="separate"/>
        </w:r>
        <w:r w:rsidR="00E30F9A">
          <w:rPr>
            <w:webHidden/>
          </w:rPr>
          <w:t>69</w:t>
        </w:r>
        <w:r>
          <w:rPr>
            <w:webHidden/>
          </w:rPr>
          <w:fldChar w:fldCharType="end"/>
        </w:r>
      </w:hyperlink>
    </w:p>
    <w:p w14:paraId="2D219B49" w14:textId="41CB47ED" w:rsidR="00A31282" w:rsidRDefault="00A31282">
      <w:pPr>
        <w:pStyle w:val="21"/>
        <w:tabs>
          <w:tab w:val="right" w:leader="dot" w:pos="9061"/>
        </w:tabs>
        <w:rPr>
          <w:rFonts w:asciiTheme="minorHAnsi" w:eastAsiaTheme="minorEastAsia" w:hAnsiTheme="minorHAnsi" w:cstheme="minorBidi"/>
          <w:noProof/>
          <w:sz w:val="22"/>
          <w:szCs w:val="22"/>
        </w:rPr>
      </w:pPr>
      <w:hyperlink w:anchor="_Toc232492958" w:history="1">
        <w:r w:rsidRPr="009A1F5B">
          <w:rPr>
            <w:rStyle w:val="a3"/>
            <w:noProof/>
          </w:rPr>
          <w:t>Freecity.lv, 15.06.2026, Люксембург возглавил рейтинг благосостояния европейских пенсионеров, Латвия - в конце</w:t>
        </w:r>
        <w:r>
          <w:rPr>
            <w:noProof/>
            <w:webHidden/>
          </w:rPr>
          <w:tab/>
        </w:r>
        <w:r>
          <w:rPr>
            <w:noProof/>
            <w:webHidden/>
          </w:rPr>
          <w:fldChar w:fldCharType="begin"/>
        </w:r>
        <w:r>
          <w:rPr>
            <w:noProof/>
            <w:webHidden/>
          </w:rPr>
          <w:instrText xml:space="preserve"> PAGEREF _Toc232492958 \h </w:instrText>
        </w:r>
        <w:r>
          <w:rPr>
            <w:noProof/>
            <w:webHidden/>
          </w:rPr>
        </w:r>
        <w:r>
          <w:rPr>
            <w:noProof/>
            <w:webHidden/>
          </w:rPr>
          <w:fldChar w:fldCharType="separate"/>
        </w:r>
        <w:r w:rsidR="00E30F9A">
          <w:rPr>
            <w:noProof/>
            <w:webHidden/>
          </w:rPr>
          <w:t>71</w:t>
        </w:r>
        <w:r>
          <w:rPr>
            <w:noProof/>
            <w:webHidden/>
          </w:rPr>
          <w:fldChar w:fldCharType="end"/>
        </w:r>
      </w:hyperlink>
    </w:p>
    <w:p w14:paraId="7D4F086C" w14:textId="5E1D964A" w:rsidR="00A31282" w:rsidRDefault="00A31282">
      <w:pPr>
        <w:pStyle w:val="31"/>
        <w:rPr>
          <w:rFonts w:asciiTheme="minorHAnsi" w:eastAsiaTheme="minorEastAsia" w:hAnsiTheme="minorHAnsi" w:cstheme="minorBidi"/>
          <w:sz w:val="22"/>
          <w:szCs w:val="22"/>
        </w:rPr>
      </w:pPr>
      <w:hyperlink w:anchor="_Toc232492959" w:history="1">
        <w:r w:rsidRPr="009A1F5B">
          <w:rPr>
            <w:rStyle w:val="a3"/>
          </w:rPr>
          <w:t>Исследование Европейского центрального банка показало значительный разрыв в уровне благосостояния пожилых граждан Европы. Медианное чистое состояние домохозяйств в возрасте от 65 до 74 лет в странах еврозоны составляет 185,3 тыс. евро, однако между отдельными государствами разница достигает десятков раз. Данные исследование опубликовало издание Euronews.</w:t>
        </w:r>
        <w:r>
          <w:rPr>
            <w:webHidden/>
          </w:rPr>
          <w:tab/>
        </w:r>
        <w:r>
          <w:rPr>
            <w:webHidden/>
          </w:rPr>
          <w:fldChar w:fldCharType="begin"/>
        </w:r>
        <w:r>
          <w:rPr>
            <w:webHidden/>
          </w:rPr>
          <w:instrText xml:space="preserve"> PAGEREF _Toc232492959 \h </w:instrText>
        </w:r>
        <w:r>
          <w:rPr>
            <w:webHidden/>
          </w:rPr>
        </w:r>
        <w:r>
          <w:rPr>
            <w:webHidden/>
          </w:rPr>
          <w:fldChar w:fldCharType="separate"/>
        </w:r>
        <w:r w:rsidR="00E30F9A">
          <w:rPr>
            <w:webHidden/>
          </w:rPr>
          <w:t>71</w:t>
        </w:r>
        <w:r>
          <w:rPr>
            <w:webHidden/>
          </w:rPr>
          <w:fldChar w:fldCharType="end"/>
        </w:r>
      </w:hyperlink>
    </w:p>
    <w:p w14:paraId="15E433F4" w14:textId="4EA94DA3" w:rsidR="00A0290C" w:rsidRPr="0082723E" w:rsidRDefault="0016758D" w:rsidP="00310633">
      <w:pPr>
        <w:rPr>
          <w:b/>
          <w:caps/>
          <w:sz w:val="32"/>
        </w:rPr>
      </w:pPr>
      <w:r w:rsidRPr="0082723E">
        <w:rPr>
          <w:caps/>
          <w:sz w:val="28"/>
        </w:rPr>
        <w:fldChar w:fldCharType="end"/>
      </w:r>
    </w:p>
    <w:p w14:paraId="6EA9C6EB" w14:textId="77777777" w:rsidR="00D1642B" w:rsidRPr="0082723E" w:rsidRDefault="00D1642B" w:rsidP="00D1642B">
      <w:pPr>
        <w:pStyle w:val="251"/>
      </w:pPr>
      <w:bookmarkStart w:id="16" w:name="_Toc396864664"/>
      <w:bookmarkStart w:id="17" w:name="_Toc99318652"/>
      <w:bookmarkStart w:id="18" w:name="_Toc246216291"/>
      <w:bookmarkStart w:id="19" w:name="_Toc246297418"/>
      <w:bookmarkStart w:id="20" w:name="_Toc232492861"/>
      <w:bookmarkEnd w:id="8"/>
      <w:bookmarkEnd w:id="9"/>
      <w:bookmarkEnd w:id="10"/>
      <w:bookmarkEnd w:id="11"/>
      <w:bookmarkEnd w:id="12"/>
      <w:bookmarkEnd w:id="13"/>
      <w:bookmarkEnd w:id="14"/>
      <w:bookmarkEnd w:id="15"/>
      <w:r w:rsidRPr="0082723E">
        <w:lastRenderedPageBreak/>
        <w:t>НОВОСТИ ПЕНСИОННОЙ ОТРАСЛИ</w:t>
      </w:r>
      <w:bookmarkEnd w:id="16"/>
      <w:bookmarkEnd w:id="17"/>
      <w:bookmarkEnd w:id="20"/>
    </w:p>
    <w:p w14:paraId="024116D1" w14:textId="77777777" w:rsidR="00111D7C" w:rsidRPr="0082723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2492862"/>
      <w:bookmarkEnd w:id="18"/>
      <w:bookmarkEnd w:id="19"/>
      <w:r w:rsidRPr="0082723E">
        <w:t>Новости отрасли НПФ</w:t>
      </w:r>
      <w:bookmarkEnd w:id="21"/>
      <w:bookmarkEnd w:id="22"/>
      <w:bookmarkEnd w:id="23"/>
      <w:bookmarkEnd w:id="27"/>
    </w:p>
    <w:p w14:paraId="793DF34B" w14:textId="2DFCC1A9" w:rsidR="00054F81" w:rsidRPr="0082723E" w:rsidRDefault="00054F81" w:rsidP="00054F81">
      <w:pPr>
        <w:pStyle w:val="2"/>
      </w:pPr>
      <w:bookmarkStart w:id="28" w:name="ф1"/>
      <w:bookmarkStart w:id="29" w:name="_Toc232492863"/>
      <w:bookmarkEnd w:id="28"/>
      <w:r w:rsidRPr="0082723E">
        <w:t xml:space="preserve">Банковское обозрение, 15.06.2026, Сергей БЕЛЯКОВ, </w:t>
      </w:r>
      <w:r w:rsidR="0082723E" w:rsidRPr="0082723E">
        <w:t>«</w:t>
      </w:r>
      <w:r w:rsidRPr="0082723E">
        <w:t>Длинные деньги</w:t>
      </w:r>
      <w:r w:rsidR="0082723E" w:rsidRPr="0082723E">
        <w:t>»</w:t>
      </w:r>
      <w:r w:rsidRPr="0082723E">
        <w:t xml:space="preserve"> на доверии</w:t>
      </w:r>
      <w:bookmarkEnd w:id="29"/>
    </w:p>
    <w:p w14:paraId="58AB6C18" w14:textId="77777777" w:rsidR="00054F81" w:rsidRPr="0082723E" w:rsidRDefault="00054F81" w:rsidP="00161724">
      <w:pPr>
        <w:pStyle w:val="3"/>
      </w:pPr>
      <w:bookmarkStart w:id="30" w:name="_Toc232492864"/>
      <w:r w:rsidRPr="0082723E">
        <w:t>Рынок первичных публичных размещений в 2025 году претерпел кардинальную трансформацию. Объем биржевых размещений вырос до 125,2 млрд рублей, но за этим показателем скрывается сжатие рынка: число эмитентов сократилось с 19 до девяти, а из них лишь четыре компании вышли на рынок впервые. В 2025 году в публичных размещениях участвовали всего 74 тыс. физических лиц - в 4,5 раза меньше, чем годом ранее. При этом изменилась и структура спроса: почти 97% всех средств, вложенных частными лицами, обеспечили квалифицированные инвесторы, на долю которых пришлось 35% всего объема IPO/SPO.</w:t>
      </w:r>
      <w:bookmarkEnd w:id="30"/>
    </w:p>
    <w:p w14:paraId="435ECBA1" w14:textId="77777777" w:rsidR="00054F81" w:rsidRPr="0082723E" w:rsidRDefault="00054F81" w:rsidP="00054F81">
      <w:r w:rsidRPr="0082723E">
        <w:t>Важным индикатором смены рыночных настроений стала и динамика котировок. В 2025 году средняя доходность акций в первый день торгов составила минус 5,2% цены размещения, а через месяц - минус 8,7%. Для сравнения: в 2024 году новые эмитенты показывали рост в среднем на 2-3% в первый день и на 2,4% - через месяц. Регулятор напрямую связывает этот тренд с общим снижением инвестиционной активности во втором полугодии и с тем, что в отдельных сделках были изначально завышенные оценки стоимости компаний, которые не соответствовали финансовым результатам их деятельности.</w:t>
      </w:r>
    </w:p>
    <w:p w14:paraId="26B6C372" w14:textId="77777777" w:rsidR="00054F81" w:rsidRPr="0082723E" w:rsidRDefault="00054F81" w:rsidP="00054F81">
      <w:r w:rsidRPr="0082723E">
        <w:t>Этот опыт наглядно продемонстрировал: без качественного корпоративного управления и доверия к мотивации менеджмента долгосрочные инвесторы на рынок не придут.</w:t>
      </w:r>
    </w:p>
    <w:p w14:paraId="4C74ABBA" w14:textId="012FACBB" w:rsidR="00054F81" w:rsidRPr="0082723E" w:rsidRDefault="00054F81" w:rsidP="00054F81">
      <w:r w:rsidRPr="0082723E">
        <w:t xml:space="preserve">Уже сегодня мы наблюдаем структурный сдвиг: эпоха массовых IPO, ориентированных на ажиотажный спрос, сменяется эрой </w:t>
      </w:r>
      <w:r w:rsidR="0082723E" w:rsidRPr="0082723E">
        <w:t>«</w:t>
      </w:r>
      <w:r w:rsidRPr="0082723E">
        <w:t>премиальных</w:t>
      </w:r>
      <w:r w:rsidR="0082723E" w:rsidRPr="0082723E">
        <w:t>»</w:t>
      </w:r>
      <w:r w:rsidRPr="0082723E">
        <w:t xml:space="preserve"> размещений, где успех определяется не сиюминутным интересом, а фундаментальной устойчивостью бизнеса и прозрачностью для институционального капитала.</w:t>
      </w:r>
    </w:p>
    <w:p w14:paraId="32ECEB11" w14:textId="77777777" w:rsidR="00054F81" w:rsidRPr="0082723E" w:rsidRDefault="00054F81" w:rsidP="00054F81">
      <w:r w:rsidRPr="0082723E">
        <w:t>Будущее рынка за горизонтом квартальных отчетов</w:t>
      </w:r>
    </w:p>
    <w:p w14:paraId="4602C59D" w14:textId="471AE65B" w:rsidR="00054F81" w:rsidRPr="0082723E" w:rsidRDefault="00054F81" w:rsidP="00054F81">
      <w:r w:rsidRPr="0082723E">
        <w:t xml:space="preserve">Сегодня российский рынок остро нуждается в </w:t>
      </w:r>
      <w:r w:rsidR="0082723E" w:rsidRPr="0082723E">
        <w:t>«</w:t>
      </w:r>
      <w:r w:rsidRPr="0082723E">
        <w:t>длинных деньгах</w:t>
      </w:r>
      <w:r w:rsidR="0082723E" w:rsidRPr="0082723E">
        <w:t>»</w:t>
      </w:r>
      <w:r w:rsidRPr="0082723E">
        <w:t>, то есть в капитале крупных организаций с инвестиционным горизонтом 10-20 лет. При этом потенциал институциональных инвесторов, в том числе негосударственных пенсионных фондов, пока реализован не полностью. К примеру, доля активов негосударственных пенсионных фондов (НПФ) в ВВП составляет лишь 3,1% по итогам 2025 года. Готовность таких инвесторов вкладываться в реальный сектор ограничивается системными барьерами. Главный из них - отсутствие прозрачной связи между решениями менеджмента и долгосрочными целями по увеличению стоимости компании.</w:t>
      </w:r>
    </w:p>
    <w:p w14:paraId="7363FB16" w14:textId="77777777" w:rsidR="00054F81" w:rsidRPr="0082723E" w:rsidRDefault="00054F81" w:rsidP="00054F81">
      <w:r w:rsidRPr="0082723E">
        <w:t>Корпоративное управление - это не просто соблюдение стандартов, а ключевой механизм управления системными рисками. Он призван синхронизировать интересы менеджмента с долгосрочным ростом стоимости компании, уводя фокус от погони за краткосрочными KPI.</w:t>
      </w:r>
    </w:p>
    <w:p w14:paraId="5DA48023" w14:textId="77777777" w:rsidR="00054F81" w:rsidRPr="0082723E" w:rsidRDefault="00054F81" w:rsidP="00054F81">
      <w:r w:rsidRPr="0082723E">
        <w:lastRenderedPageBreak/>
        <w:t>Там, где вознаграждение управленцев привязано к капитализации, бизнес демонстрирует большую жизнеспособность в кризисные периоды и становится приоритетным объектом для институциональных вложений. Четкая структура, связывающая стратегию, управление рисками и мотивацию руководства, снижает вероятность рыночных искажений и делает поведение компании более прогнозируемым для аналитиков.</w:t>
      </w:r>
    </w:p>
    <w:p w14:paraId="0AD4B661" w14:textId="77777777" w:rsidR="00054F81" w:rsidRPr="0082723E" w:rsidRDefault="00054F81" w:rsidP="00054F81">
      <w:r w:rsidRPr="0082723E">
        <w:t>Мировая статистика подтверждает: синхронизация целей менеджеров и инвесторов обеспечивает компаниям стабильное лидерство по доходности. В российских реалиях этот вопрос приобретает особую важность: по мере того как внутренний капитал становится главным драйвером роста, именно доверие к системе мотивации менеджмента определяет активность инвесторов.</w:t>
      </w:r>
    </w:p>
    <w:p w14:paraId="1D655DCA" w14:textId="77777777" w:rsidR="00054F81" w:rsidRPr="0082723E" w:rsidRDefault="00054F81" w:rsidP="00054F81">
      <w:r w:rsidRPr="0082723E">
        <w:t>Корпоративное управление как инфраструктура доверия</w:t>
      </w:r>
    </w:p>
    <w:p w14:paraId="54CBCAD9" w14:textId="77777777" w:rsidR="00054F81" w:rsidRPr="0082723E" w:rsidRDefault="00054F81" w:rsidP="00054F81">
      <w:r w:rsidRPr="0082723E">
        <w:t>Для негосударственных пенсионных фондов при оценке акций на первый план выходят не сиюминутные прибыли, а долгосрочные параметры, поэтому при принятии инвестиционных решений они уделяют особое внимание стратегии развития эмитента. Именно наличие четкой долгосрочной стратегии позволяет фондам рассчитывать на сохранение и приумножение капитала даже в условиях краткосрочных колебаний стоимости акций, однако недостаточное раскрытие финансовых и операционных показателей не позволяет объективно оценить перспективы компании и создает дополнительные риски.</w:t>
      </w:r>
    </w:p>
    <w:p w14:paraId="2931D714" w14:textId="77777777" w:rsidR="00054F81" w:rsidRPr="0082723E" w:rsidRDefault="00054F81" w:rsidP="00054F81">
      <w:r w:rsidRPr="0082723E">
        <w:t>Ориентация исключительно на прошлые и текущие результаты не отвечает интересам таких инвесторов, поэтому в проспекте ценных бумаг и годовых отчетах должны быть отражены не только итоги деятельности, но и утвержденные советом директоров прогнозы, модели оценки справедливой стоимости и ключевые предположения о будущем развитии. Расширение подобной практики способно существенно повысить информационную ценность корпоративных документов и сделать рынок более прозрачным.</w:t>
      </w:r>
    </w:p>
    <w:p w14:paraId="7814D17C" w14:textId="77777777" w:rsidR="00054F81" w:rsidRPr="0082723E" w:rsidRDefault="00054F81" w:rsidP="00054F81">
      <w:r w:rsidRPr="0082723E">
        <w:t>В последние годы объем раскрываемой компаниями информации сократился из-за изменений в регулировании. Это усложняет оценку инвестиционных рисков и снижает прозрачность рынка. Для укрепления доверия инвесторов важно поддерживать высокий уровень информационной открытости на протяжении всего жизненного цикла компании.</w:t>
      </w:r>
    </w:p>
    <w:p w14:paraId="51B57D3A" w14:textId="4222EA3E" w:rsidR="00054F81" w:rsidRPr="0082723E" w:rsidRDefault="00054F81" w:rsidP="00054F81">
      <w:r w:rsidRPr="0082723E">
        <w:t xml:space="preserve">Важным фактором для институционалов остается и дивидендная политика эмитента. Высокая и предсказуемая доходность побуждает инвесторов расширять портфели, покупая больше акций. Однако в последнее время наблюдается негативный тренд. Распространенной практикой стал отказ крупного бизнеса от дивидендных выплат - за 2024 год более 50 компаний, среди которых </w:t>
      </w:r>
      <w:r w:rsidR="0082723E" w:rsidRPr="0082723E">
        <w:t>«</w:t>
      </w:r>
      <w:r w:rsidRPr="0082723E">
        <w:t>Газпром</w:t>
      </w:r>
      <w:r w:rsidR="0082723E" w:rsidRPr="0082723E">
        <w:t>»</w:t>
      </w:r>
      <w:r w:rsidRPr="0082723E">
        <w:t xml:space="preserve">, АЛРОСА, </w:t>
      </w:r>
      <w:r w:rsidR="0082723E" w:rsidRPr="0082723E">
        <w:t>«</w:t>
      </w:r>
      <w:r w:rsidRPr="0082723E">
        <w:t>Норникель</w:t>
      </w:r>
      <w:r w:rsidR="0082723E" w:rsidRPr="0082723E">
        <w:t>»</w:t>
      </w:r>
      <w:r w:rsidRPr="0082723E">
        <w:t xml:space="preserve">, </w:t>
      </w:r>
      <w:r w:rsidR="0082723E" w:rsidRPr="0082723E">
        <w:t>«</w:t>
      </w:r>
      <w:r w:rsidRPr="0082723E">
        <w:t>Магнит</w:t>
      </w:r>
      <w:r w:rsidR="0082723E" w:rsidRPr="0082723E">
        <w:t>»</w:t>
      </w:r>
      <w:r w:rsidRPr="0082723E">
        <w:t xml:space="preserve"> и ММК, не выплатили дивиденды. Понятно, что такая позиция эмитентов во многом носит тактический характер. В текущих условиях компании вынуждены направлять прибыль на реализацию стратегических инвестпроектов и укрепление финансовой устойчивости. Это создает основу для будущего роста капитализации.</w:t>
      </w:r>
    </w:p>
    <w:p w14:paraId="3A920B96" w14:textId="77777777" w:rsidR="00054F81" w:rsidRPr="0082723E" w:rsidRDefault="00054F81" w:rsidP="00054F81">
      <w:r w:rsidRPr="0082723E">
        <w:t>Для повышения надежности инвестиций крайне важно обеспечить прозрачную стратегию выплат и проактивную коммуникацию с рынком. Четкое объяснение планов по дивидендам позволит сохранить доверие инвесторов. По мере стабилизации ситуации компании, скорее всего, вернутся к практике вознаграждения акционеров, что станет мощным позитивным сигналом для всего рынка.</w:t>
      </w:r>
    </w:p>
    <w:p w14:paraId="0FD35A74" w14:textId="77777777" w:rsidR="00054F81" w:rsidRPr="0082723E" w:rsidRDefault="00054F81" w:rsidP="00054F81">
      <w:r w:rsidRPr="0082723E">
        <w:lastRenderedPageBreak/>
        <w:t>Наконец, защита прав миноритарных акционеров выступает обязательным условием для привлечения долгосрочного капитала: необходимо обеспечивать всем акционерам равные возможности по получению информации и участию в управлении, совершенствовать регулирование приобретения крупных пакетов акций и не допускать злоупотреблений со стороны мажоритарных акционеров.</w:t>
      </w:r>
    </w:p>
    <w:p w14:paraId="3A41C944" w14:textId="6A78FE1B" w:rsidR="00054F81" w:rsidRPr="0082723E" w:rsidRDefault="00054F81" w:rsidP="00054F81">
      <w:r w:rsidRPr="0082723E">
        <w:t xml:space="preserve">Без системы доверия к менеджменту и его стимулам российский рынок не сможет расти. Корпоративное управление - это инфраструктура доверия, и ее ключевой элемент - прозрачная долгосрочная мотивация управленцев. Только так можно привлечь </w:t>
      </w:r>
      <w:r w:rsidR="0082723E" w:rsidRPr="0082723E">
        <w:t>«</w:t>
      </w:r>
      <w:r w:rsidRPr="0082723E">
        <w:t>длинные деньги</w:t>
      </w:r>
      <w:r w:rsidR="0082723E" w:rsidRPr="0082723E">
        <w:t>»</w:t>
      </w:r>
      <w:r w:rsidRPr="0082723E">
        <w:t xml:space="preserve"> и сделать IPO инструментом реального роста экономики.</w:t>
      </w:r>
    </w:p>
    <w:p w14:paraId="08D3073B" w14:textId="77777777" w:rsidR="00054F81" w:rsidRPr="0082723E" w:rsidRDefault="00054F81" w:rsidP="00054F81">
      <w:r w:rsidRPr="0082723E">
        <w:t>Автор – Сергей Беляков, президент НАПФ</w:t>
      </w:r>
    </w:p>
    <w:p w14:paraId="126A961F" w14:textId="650F194A" w:rsidR="00054F81" w:rsidRPr="0082723E" w:rsidRDefault="00F1449A" w:rsidP="00054F81">
      <w:hyperlink r:id="rId8" w:history="1">
        <w:r w:rsidR="00054F81" w:rsidRPr="0082723E">
          <w:rPr>
            <w:rStyle w:val="a3"/>
          </w:rPr>
          <w:t>https://bosfera.ru/bo/dlinnye-dengi-na-doverii</w:t>
        </w:r>
      </w:hyperlink>
      <w:r w:rsidR="00054F81" w:rsidRPr="0082723E">
        <w:t xml:space="preserve"> </w:t>
      </w:r>
    </w:p>
    <w:p w14:paraId="46575F8F" w14:textId="77777777" w:rsidR="00D7675E" w:rsidRPr="0082723E" w:rsidRDefault="00D7675E" w:rsidP="00D7675E">
      <w:bookmarkStart w:id="31" w:name="ф2"/>
      <w:bookmarkEnd w:id="31"/>
    </w:p>
    <w:p w14:paraId="3F3BD793" w14:textId="77777777" w:rsidR="00111D7C" w:rsidRPr="0082723E" w:rsidRDefault="00111D7C" w:rsidP="00111D7C">
      <w:pPr>
        <w:pStyle w:val="10"/>
      </w:pPr>
      <w:bookmarkStart w:id="32" w:name="_Toc165991073"/>
      <w:bookmarkStart w:id="33" w:name="_Toc99271691"/>
      <w:bookmarkStart w:id="34" w:name="_Toc99318654"/>
      <w:bookmarkStart w:id="35" w:name="_Toc99318783"/>
      <w:bookmarkStart w:id="36" w:name="_Toc396864672"/>
      <w:bookmarkStart w:id="37" w:name="_Toc232492865"/>
      <w:r w:rsidRPr="0082723E">
        <w:t>Программа долгосрочных сбережений</w:t>
      </w:r>
      <w:bookmarkEnd w:id="32"/>
      <w:bookmarkEnd w:id="37"/>
    </w:p>
    <w:p w14:paraId="5F99D2A8" w14:textId="77777777" w:rsidR="0042537D" w:rsidRPr="0082723E" w:rsidRDefault="0042537D" w:rsidP="0042537D">
      <w:pPr>
        <w:pStyle w:val="2"/>
      </w:pPr>
      <w:bookmarkStart w:id="38" w:name="ф3"/>
      <w:bookmarkStart w:id="39" w:name="_Toc232492866"/>
      <w:bookmarkEnd w:id="38"/>
      <w:r w:rsidRPr="0082723E">
        <w:t>Российская газета, 15.06.2026, Замминистра финансов рассказал, кого коснется изменение правил вывода средств из ПДС</w:t>
      </w:r>
      <w:bookmarkEnd w:id="39"/>
    </w:p>
    <w:p w14:paraId="2B336361" w14:textId="459351AC" w:rsidR="0042537D" w:rsidRPr="0082723E" w:rsidRDefault="0042537D" w:rsidP="00161724">
      <w:pPr>
        <w:pStyle w:val="3"/>
      </w:pPr>
      <w:bookmarkStart w:id="40" w:name="_Toc232492867"/>
      <w:r w:rsidRPr="0082723E">
        <w:t xml:space="preserve">Увеличение минимального срока для вывода средств софинансирования из ПДС с одного года до пяти лет при достижении пенсионного возраста будет распространяться исключительно на новые договоры, а прежние не затронет. Об этом рассказал в интервью </w:t>
      </w:r>
      <w:r w:rsidR="0082723E" w:rsidRPr="0082723E">
        <w:t>«</w:t>
      </w:r>
      <w:r w:rsidRPr="0082723E">
        <w:t>Российской газете</w:t>
      </w:r>
      <w:r w:rsidR="0082723E" w:rsidRPr="0082723E">
        <w:t>»</w:t>
      </w:r>
      <w:r w:rsidRPr="0082723E">
        <w:t xml:space="preserve"> заместитель министра финансов РФ Иван Чебесков.</w:t>
      </w:r>
      <w:bookmarkEnd w:id="40"/>
    </w:p>
    <w:p w14:paraId="6D784CBD" w14:textId="1F0BCC74" w:rsidR="0042537D" w:rsidRPr="0082723E" w:rsidRDefault="0082723E" w:rsidP="0042537D">
      <w:r w:rsidRPr="0082723E">
        <w:t>«</w:t>
      </w:r>
      <w:r w:rsidR="0042537D" w:rsidRPr="0082723E">
        <w:t>Мы ни в коем случае не предлагаем как-то ограничить права людей на их собственные средства. Речь идет только о том, чтобы государственные деньги использовались строго по целевому назначению, то есть стимулировали человека как можно дольше удерживать капитал в программе. Поэтому мы поддержали законопроект, в котором предлагается установить пятилетний минимальный срок для сохранения права на софинансирование</w:t>
      </w:r>
      <w:r w:rsidRPr="0082723E">
        <w:t>»</w:t>
      </w:r>
      <w:r w:rsidR="0042537D" w:rsidRPr="0082723E">
        <w:t>, - рассказал Иван Чебесков.</w:t>
      </w:r>
    </w:p>
    <w:p w14:paraId="3B24D9F5" w14:textId="4475BC0E" w:rsidR="0042537D" w:rsidRPr="0082723E" w:rsidRDefault="0042537D" w:rsidP="0042537D">
      <w:r w:rsidRPr="0082723E">
        <w:t xml:space="preserve">В такой донастройке, по его словам, заинтересованы и негосударственные пенсионные фонды (НПФ), которые первыми на этот вопрос и указали. </w:t>
      </w:r>
      <w:r w:rsidR="0082723E" w:rsidRPr="0082723E">
        <w:t>«</w:t>
      </w:r>
      <w:r w:rsidRPr="0082723E">
        <w:t>Когда человек уходит через год, забрав софинансирование, для фондов это прямой убыток</w:t>
      </w:r>
      <w:r w:rsidR="0082723E" w:rsidRPr="0082723E">
        <w:t>»</w:t>
      </w:r>
      <w:r w:rsidRPr="0082723E">
        <w:t>, - подчеркнул Чебесков.</w:t>
      </w:r>
    </w:p>
    <w:p w14:paraId="0FCA6A0B" w14:textId="77777777" w:rsidR="0042537D" w:rsidRPr="0082723E" w:rsidRDefault="0042537D" w:rsidP="0042537D">
      <w:r w:rsidRPr="0082723E">
        <w:t>Заместитель министра также напомнил, что ПДС изначально выстраивалась как 15-летний инструмент для вложений через НПФ, предполагающий государственное софинансирование для того, чтобы стимулировать людей инвестировать вдолгую. Но, по словам Чебескова, возникла определенная правовая коллизия. Для некоторых категорий граждан практически не оказалось ограничений на вывод средств софинансирования из программы.</w:t>
      </w:r>
    </w:p>
    <w:p w14:paraId="6352D9E6" w14:textId="62A4C9FD" w:rsidR="0042537D" w:rsidRPr="0082723E" w:rsidRDefault="0082723E" w:rsidP="0042537D">
      <w:r w:rsidRPr="0082723E">
        <w:t>«</w:t>
      </w:r>
      <w:r w:rsidR="0042537D" w:rsidRPr="0082723E">
        <w:t>На личные взносы граждан у нас в принципе ограничений нет. Проблема возникает тогда, когда досрочно выводятся именно средства государственного софинансирования</w:t>
      </w:r>
      <w:r w:rsidRPr="0082723E">
        <w:t>»</w:t>
      </w:r>
      <w:r w:rsidR="0042537D" w:rsidRPr="0082723E">
        <w:t>, - добавил замминистра.</w:t>
      </w:r>
    </w:p>
    <w:p w14:paraId="7C7E2557" w14:textId="77777777" w:rsidR="0042537D" w:rsidRPr="0082723E" w:rsidRDefault="0042537D" w:rsidP="0042537D">
      <w:r w:rsidRPr="0082723E">
        <w:lastRenderedPageBreak/>
        <w:t>Изменения, по словам Чебескова, могут вступить в силу с 1 сентября 2026 года, но финальное решение зависит от законодателей.</w:t>
      </w:r>
    </w:p>
    <w:p w14:paraId="75CA024F" w14:textId="2270B6C4" w:rsidR="00111D7C" w:rsidRPr="0082723E" w:rsidRDefault="00F1449A" w:rsidP="0042537D">
      <w:hyperlink r:id="rId9" w:history="1">
        <w:r w:rsidR="0042537D" w:rsidRPr="0082723E">
          <w:rPr>
            <w:rStyle w:val="a3"/>
          </w:rPr>
          <w:t>https://rg.ru/2026/06/15/zamministra-finansov-rasskazal-kogo-kosnetsia-izmenenie-pravil-vyvoda-sredstv-iz-pds.html</w:t>
        </w:r>
      </w:hyperlink>
    </w:p>
    <w:p w14:paraId="1A018C6C" w14:textId="77777777" w:rsidR="00361A0A" w:rsidRPr="0082723E" w:rsidRDefault="00361A0A" w:rsidP="00361A0A">
      <w:pPr>
        <w:pStyle w:val="2"/>
      </w:pPr>
      <w:bookmarkStart w:id="41" w:name="_Toc232492868"/>
      <w:r w:rsidRPr="0082723E">
        <w:t>MoneyTimes.Ru, 15.06.2026, Россиян зовут копить на долгий срок: почему красивые обещания могут не стать реальностью</w:t>
      </w:r>
      <w:bookmarkEnd w:id="41"/>
    </w:p>
    <w:p w14:paraId="4874C288" w14:textId="77777777" w:rsidR="00361A0A" w:rsidRPr="0082723E" w:rsidRDefault="00361A0A" w:rsidP="00161724">
      <w:pPr>
        <w:pStyle w:val="3"/>
      </w:pPr>
      <w:bookmarkStart w:id="42" w:name="_Toc232492869"/>
      <w:r w:rsidRPr="0082723E">
        <w:t>Ожидания по росту вложений в программу долгосрочных сбережений в России остаются высокими, а объем средств в системе в ближайшее время может превысить показатель в один триллион рублей. Своим видением ситуации с MoneyTimes поделился доктор экономических наук, главный научный сотрудник института экономики РАН Игорь Николаев.</w:t>
      </w:r>
      <w:bookmarkEnd w:id="42"/>
    </w:p>
    <w:p w14:paraId="4257B732" w14:textId="77777777" w:rsidR="00361A0A" w:rsidRPr="0082723E" w:rsidRDefault="00361A0A" w:rsidP="00361A0A">
      <w:r w:rsidRPr="0082723E">
        <w:t>Ранее сообщалось, что ряд экспертов заявляли о том, что общая сумма активов в рамках программы долгосрочных сбережений приближается к знаковой отметке в один триллион рублей. При этом текущая динамика накоплений у миллионов россиян демонстрирует изменение подхода граждан к планированию своего финансового будущего.</w:t>
      </w:r>
    </w:p>
    <w:p w14:paraId="3A1BC032" w14:textId="5CD9A763" w:rsidR="00361A0A" w:rsidRPr="0082723E" w:rsidRDefault="00361A0A" w:rsidP="00361A0A">
      <w:r w:rsidRPr="0082723E">
        <w:t xml:space="preserve">Говоря о потенциальной выгоде инструментов долгосрочного накопления, Николаев отметил, что для экономики и отдельных участников процесса такой механизм несет положительный потенциал. Эксперт подчеркнул, что суть концепции ПДС заключается в консолидации совместных усилий работника и работодателя для формирования устойчивого денежного ресурса на долгий срок. </w:t>
      </w:r>
      <w:r w:rsidR="0082723E" w:rsidRPr="0082723E">
        <w:t>«</w:t>
      </w:r>
      <w:r w:rsidRPr="0082723E">
        <w:t>Когда деньги вкладываются на долгий срок, государство может распоряжаться ими с полной уверенностью, что их не придется возвращать, можно делать долгосрочные вложения в акции, инвестиционные проекты, уверенно можно выстраивать инвестиционную политику на долгие годы</w:t>
      </w:r>
      <w:r w:rsidR="0082723E" w:rsidRPr="0082723E">
        <w:t>»</w:t>
      </w:r>
      <w:r w:rsidRPr="0082723E">
        <w:t>, - пояснил Николаев.</w:t>
      </w:r>
    </w:p>
    <w:p w14:paraId="55A91F7F" w14:textId="77777777" w:rsidR="00361A0A" w:rsidRPr="0082723E" w:rsidRDefault="00361A0A" w:rsidP="00361A0A">
      <w:r w:rsidRPr="0082723E">
        <w:t>Специалист добавил, что сейчас обсуждается вопрос о возможной роли работодателя в формировании таких счетов. Однако экономист выразил сомнения в том, что бизнес готов единолично брать на себя полноценную финансовую нагрузку в данном вопросе.</w:t>
      </w:r>
    </w:p>
    <w:p w14:paraId="542A231A" w14:textId="77777777" w:rsidR="00361A0A" w:rsidRPr="0082723E" w:rsidRDefault="00361A0A" w:rsidP="00361A0A">
      <w:r w:rsidRPr="0082723E">
        <w:t>Ранее министерство финансов уже рассматривало возможность перевода сбережений на автоматическую систему через нанимателя, что может существенно трансформировать рынок. При этом участники рынка все чаще обращают внимание на возможности формирования подушки безопасности на длительный период.</w:t>
      </w:r>
    </w:p>
    <w:p w14:paraId="6F917FB9" w14:textId="77777777" w:rsidR="00361A0A" w:rsidRPr="0082723E" w:rsidRDefault="00361A0A" w:rsidP="00361A0A">
      <w:r w:rsidRPr="0082723E">
        <w:t>Отвечая на вопрос о наличии фундаментальных причин для уверенного утверждения о росте вложений в программу, эксперт указал на существенные риски и дефицит объективных предпосылок для оптимизма. По его мнению, желание властей видеть приток капитала в ПДС превалирует над текущими экономическими реалиями. Кроме того, сложившиеся рыночные условия пока не способствуют массовому переходу граждан в долгосрочные инструменты, так как доходность краткосрочных депозитов зачастую выше.</w:t>
      </w:r>
    </w:p>
    <w:p w14:paraId="3BDDCFE6" w14:textId="27699F02" w:rsidR="00361A0A" w:rsidRPr="0082723E" w:rsidRDefault="00361A0A" w:rsidP="00361A0A">
      <w:r w:rsidRPr="0082723E">
        <w:t xml:space="preserve">В текущем периоде приток денег в банковскую сферу остается аномально высоким именно из-за привлекательности сберегательных моделей с быстрым возвратом. </w:t>
      </w:r>
      <w:r w:rsidR="0082723E" w:rsidRPr="0082723E">
        <w:t>«</w:t>
      </w:r>
      <w:r w:rsidRPr="0082723E">
        <w:t xml:space="preserve">Я </w:t>
      </w:r>
      <w:r w:rsidRPr="0082723E">
        <w:lastRenderedPageBreak/>
        <w:t>считаю, что уверенность в значительной степени проистекает из того, что так хочется, чтобы их было больше. А объективных оснований не настолько появилось, чтобы действительно их стало больше. Это скорее желаемое, нет объективных оснований серьезных. Уровень неопределенности экономической достаточно высокий</w:t>
      </w:r>
      <w:r w:rsidR="0082723E" w:rsidRPr="0082723E">
        <w:t>»</w:t>
      </w:r>
      <w:r w:rsidRPr="0082723E">
        <w:t>, - подчеркнул Николаев.</w:t>
      </w:r>
    </w:p>
    <w:p w14:paraId="477D6F6A" w14:textId="77777777" w:rsidR="00361A0A" w:rsidRPr="0082723E" w:rsidRDefault="00361A0A" w:rsidP="00361A0A">
      <w:r w:rsidRPr="0082723E">
        <w:t>Специалист подытожил, что высокий уровень неопределенности в экономике является сдерживающим фактором. Несмотря на дискуссии о пользе финансового планирования, на рынке сохраняются опасения по поводу обесценивания активов и инфляционных рисков, что напрямую влияет на поведение вкладчиков.</w:t>
      </w:r>
    </w:p>
    <w:p w14:paraId="293E81B2" w14:textId="637895C8" w:rsidR="00361A0A" w:rsidRPr="0082723E" w:rsidRDefault="00F1449A" w:rsidP="00361A0A">
      <w:hyperlink r:id="rId10" w:history="1">
        <w:r w:rsidR="00361A0A" w:rsidRPr="0082723E">
          <w:rPr>
            <w:rStyle w:val="a3"/>
          </w:rPr>
          <w:t>https://www.moneytimes.ru/news/long-term-savings-reality/149626/</w:t>
        </w:r>
      </w:hyperlink>
      <w:r w:rsidR="00361A0A" w:rsidRPr="0082723E">
        <w:t xml:space="preserve"> </w:t>
      </w:r>
    </w:p>
    <w:p w14:paraId="482E3B7E" w14:textId="77777777" w:rsidR="0096685F" w:rsidRPr="0082723E" w:rsidRDefault="0096685F" w:rsidP="0096685F">
      <w:pPr>
        <w:pStyle w:val="2"/>
      </w:pPr>
      <w:bookmarkStart w:id="43" w:name="_Toc232492870"/>
      <w:r w:rsidRPr="0082723E">
        <w:t>Конкурент, 15.06.2026, Взносы по ПДС вносить уже поздно? Россияне потеряли серьезные доходы</w:t>
      </w:r>
      <w:bookmarkEnd w:id="43"/>
    </w:p>
    <w:p w14:paraId="30AD363A" w14:textId="764AC74D" w:rsidR="0096685F" w:rsidRPr="0082723E" w:rsidRDefault="0096685F" w:rsidP="00161724">
      <w:pPr>
        <w:pStyle w:val="3"/>
      </w:pPr>
      <w:bookmarkStart w:id="44" w:name="_Toc232492871"/>
      <w:r w:rsidRPr="0082723E">
        <w:t xml:space="preserve">Многие участники программы долгосрочных сбережений (ПДС) совершают основную часть взносов в ноябре-декабре, стремясь получить максимальное софинансирование от государства. Статистика НПФ подтверждает, что на этот период приходится почти половина всех годовых поступлений. Однако такая стратегия лишает вкладчиков до трех четвертей потенциальной прибыли от инвестиций, предупреждает Дмитрий Ключник, заместитель гендиректора НПФ </w:t>
      </w:r>
      <w:r w:rsidR="0082723E" w:rsidRPr="0082723E">
        <w:t>«</w:t>
      </w:r>
      <w:r w:rsidRPr="0082723E">
        <w:t>Эволюция</w:t>
      </w:r>
      <w:r w:rsidR="0082723E" w:rsidRPr="0082723E">
        <w:t>»</w:t>
      </w:r>
      <w:r w:rsidRPr="0082723E">
        <w:t>.</w:t>
      </w:r>
      <w:bookmarkEnd w:id="44"/>
    </w:p>
    <w:p w14:paraId="000626AA" w14:textId="48D47F37" w:rsidR="0096685F" w:rsidRPr="0082723E" w:rsidRDefault="0096685F" w:rsidP="0096685F">
      <w:r w:rsidRPr="0082723E">
        <w:t xml:space="preserve">В отличие от государственного софинансирования, которое начисляется на общую сумму годовых взносов (до 36 тыс. руб.), инвестиционный доход напрямую зависит от того, как долго деньги находятся в управлении фонда. Чем раньше средства поступают на счет, тем дольше они </w:t>
      </w:r>
      <w:r w:rsidR="0082723E" w:rsidRPr="0082723E">
        <w:t>«</w:t>
      </w:r>
      <w:r w:rsidRPr="0082723E">
        <w:t>работают</w:t>
      </w:r>
      <w:r w:rsidR="0082723E" w:rsidRPr="0082723E">
        <w:t>»</w:t>
      </w:r>
      <w:r w:rsidRPr="0082723E">
        <w:t xml:space="preserve"> на своего владельца.</w:t>
      </w:r>
    </w:p>
    <w:p w14:paraId="07060833" w14:textId="7ABCEF3F" w:rsidR="0096685F" w:rsidRPr="0082723E" w:rsidRDefault="0096685F" w:rsidP="0096685F">
      <w:r w:rsidRPr="0082723E">
        <w:t xml:space="preserve">Ключник объясняет: если бы клиент внес 100 руб. в январе, то при условной годовой доходности в 19,1% (показатель НПФ </w:t>
      </w:r>
      <w:r w:rsidR="0082723E" w:rsidRPr="0082723E">
        <w:t>«</w:t>
      </w:r>
      <w:r w:rsidRPr="0082723E">
        <w:t>Эволюция</w:t>
      </w:r>
      <w:r w:rsidR="0082723E" w:rsidRPr="0082723E">
        <w:t>»</w:t>
      </w:r>
      <w:r w:rsidRPr="0082723E">
        <w:t xml:space="preserve"> за 2025 г.) он бы заработал 19,1 руб. Взнос, сделанный в середине года, принес бы 9,5 руб., а в конце ноября – всего 1,6 руб. Таким образом, регулярные или ранние пополнения счета гораздо выгоднее, чем крупный единовременный платеж под конец года.</w:t>
      </w:r>
    </w:p>
    <w:p w14:paraId="0D75481A" w14:textId="22D110BA" w:rsidR="0096685F" w:rsidRPr="0082723E" w:rsidRDefault="0096685F" w:rsidP="0096685F">
      <w:r w:rsidRPr="0082723E">
        <w:t xml:space="preserve">Ключевое преимущество ПДС – это работа сложного процента. Заработанный фондом доход не выводится, а прибавляется к основной сумме сбережений. В следующем периоде проценты начисляются уже на возросшую базу, что со временем создает эффект </w:t>
      </w:r>
      <w:r w:rsidR="0082723E" w:rsidRPr="0082723E">
        <w:t>«</w:t>
      </w:r>
      <w:r w:rsidRPr="0082723E">
        <w:t>снежного кома</w:t>
      </w:r>
      <w:r w:rsidR="0082723E" w:rsidRPr="0082723E">
        <w:t>»</w:t>
      </w:r>
      <w:r w:rsidRPr="0082723E">
        <w:t xml:space="preserve"> и позволяет существенно увеличить капитал за 15-летний срок программы.</w:t>
      </w:r>
    </w:p>
    <w:p w14:paraId="675BB7B9" w14:textId="77777777" w:rsidR="0096685F" w:rsidRPr="0082723E" w:rsidRDefault="0096685F" w:rsidP="0096685F">
      <w:r w:rsidRPr="0082723E">
        <w:t>Отметим, по данным Банка России, средневзвешенная доходность НПФ по пенсионным резервам за 2025 г. составила 16% годовых.</w:t>
      </w:r>
    </w:p>
    <w:p w14:paraId="5794DD56" w14:textId="5A7E7B1F" w:rsidR="0042537D" w:rsidRPr="0082723E" w:rsidRDefault="00F1449A" w:rsidP="0096685F">
      <w:hyperlink r:id="rId11" w:history="1">
        <w:r w:rsidR="0096685F" w:rsidRPr="0082723E">
          <w:rPr>
            <w:rStyle w:val="a3"/>
          </w:rPr>
          <w:t>https://konkurent.ru/article/88339</w:t>
        </w:r>
      </w:hyperlink>
    </w:p>
    <w:p w14:paraId="4A81C36F" w14:textId="77777777" w:rsidR="00BC71A8" w:rsidRPr="0082723E" w:rsidRDefault="00BC71A8" w:rsidP="00BC71A8">
      <w:pPr>
        <w:pStyle w:val="2"/>
      </w:pPr>
      <w:bookmarkStart w:id="45" w:name="_Toc232492872"/>
      <w:r w:rsidRPr="0082723E">
        <w:lastRenderedPageBreak/>
        <w:t>Конкурент, 15.06.2026, Россиянам объяснили скрытые выгоды новой программы сбережений</w:t>
      </w:r>
      <w:bookmarkEnd w:id="45"/>
    </w:p>
    <w:p w14:paraId="6F33436D" w14:textId="77777777" w:rsidR="00BC71A8" w:rsidRPr="0082723E" w:rsidRDefault="00BC71A8" w:rsidP="00161724">
      <w:pPr>
        <w:pStyle w:val="3"/>
      </w:pPr>
      <w:bookmarkStart w:id="46" w:name="_Toc232492873"/>
      <w:r w:rsidRPr="0082723E">
        <w:t>Средства граждан, переведенные в Программу долгосрочных сбережений (ПДС), получают статус полноценной частной собственности, что кардинально отличает их от накоплений в системе обязательного пенсионного страхования (ОПС). Об этом россиянам рассказал профессор кафедры математических методов в экономике РЭУ имени Г. В. Плеханова Никита Моисеев.</w:t>
      </w:r>
      <w:bookmarkEnd w:id="46"/>
    </w:p>
    <w:p w14:paraId="1CAE9F17" w14:textId="77777777" w:rsidR="00BC71A8" w:rsidRPr="0082723E" w:rsidRDefault="00BC71A8" w:rsidP="00BC71A8">
      <w:r w:rsidRPr="0082723E">
        <w:t>Эксперт отметил, что пенсионные средства становятся не просто набором баллов или государственным резервом, а личным капиталом, которым человек может распоряжаться по своему усмотрению в рамках установленных прав собственности.</w:t>
      </w:r>
    </w:p>
    <w:p w14:paraId="7219FDCF" w14:textId="77777777" w:rsidR="00BC71A8" w:rsidRPr="0082723E" w:rsidRDefault="00BC71A8" w:rsidP="00BC71A8">
      <w:r w:rsidRPr="0082723E">
        <w:t>При этом юридическая природа пенсионных средств при смене программы трансформируется.</w:t>
      </w:r>
    </w:p>
    <w:p w14:paraId="6A2AE0D6" w14:textId="245E8EE9" w:rsidR="00BC71A8" w:rsidRPr="0082723E" w:rsidRDefault="00BC71A8" w:rsidP="00BC71A8">
      <w:r w:rsidRPr="0082723E">
        <w:t xml:space="preserve">Как объяснил эксперт, текущие накопления в ОПС фактически являются </w:t>
      </w:r>
      <w:r w:rsidR="0082723E" w:rsidRPr="0082723E">
        <w:t>«</w:t>
      </w:r>
      <w:r w:rsidRPr="0082723E">
        <w:t>государственной кубышкой</w:t>
      </w:r>
      <w:r w:rsidR="0082723E" w:rsidRPr="0082723E">
        <w:t>»</w:t>
      </w:r>
      <w:r w:rsidRPr="0082723E">
        <w:t>, на которую у гражданина есть лишь ограниченные права. Перевод этих средств в ПДС закрепляет их за владельцем как имущество, выводя из-под исключительного контроля государства.</w:t>
      </w:r>
    </w:p>
    <w:p w14:paraId="0A006EA7" w14:textId="6DAFE0C6" w:rsidR="00BC71A8" w:rsidRPr="0082723E" w:rsidRDefault="00BC71A8" w:rsidP="00BC71A8">
      <w:r w:rsidRPr="0082723E">
        <w:t xml:space="preserve">Такая трансформация дает участникам системы ряд привилегий, недоступных в рамках старой модели. В частности, накопления в ПДС становятся полноценным объектом наследования. Если в прежней системе неизрасходованные остатки средств могли </w:t>
      </w:r>
      <w:r w:rsidR="0082723E" w:rsidRPr="0082723E">
        <w:t>«</w:t>
      </w:r>
      <w:r w:rsidRPr="0082723E">
        <w:t>сгореть</w:t>
      </w:r>
      <w:r w:rsidR="0082723E" w:rsidRPr="0082723E">
        <w:t>»</w:t>
      </w:r>
      <w:r w:rsidRPr="0082723E">
        <w:t xml:space="preserve"> после смерти получателя, то в новой программе они гарантированно переходят детям или другим наследникам.</w:t>
      </w:r>
    </w:p>
    <w:p w14:paraId="4DA1A847" w14:textId="77777777" w:rsidR="00BC71A8" w:rsidRPr="0082723E" w:rsidRDefault="00BC71A8" w:rsidP="00BC71A8">
      <w:r w:rsidRPr="0082723E">
        <w:t>Кроме того, ПДС предполагает более гибкие условия использования средств. Вместо скромных пожизненных выплат граждане могут выбрать получение более крупных сумм в течение нескольких лет или при определенных обстоятельствах забрать деньги досрочно, не дожидаясь наступления пенсионного возраста.</w:t>
      </w:r>
    </w:p>
    <w:p w14:paraId="4DC17AB1" w14:textId="7D0D4E46" w:rsidR="00BC71A8" w:rsidRPr="0082723E" w:rsidRDefault="00BC71A8" w:rsidP="00BC71A8">
      <w:r w:rsidRPr="0082723E">
        <w:t xml:space="preserve">Эксперт подчеркнул, что интерес государства в продвижении этой программы связан с необходимостью привлечения в экономику так называемых длинных денег. В данный момент Минфин разрабатывает механизмы, которые позволят перевести в ПДС активы </w:t>
      </w:r>
      <w:r w:rsidR="0082723E" w:rsidRPr="0082723E">
        <w:t>«</w:t>
      </w:r>
      <w:r w:rsidRPr="0082723E">
        <w:t>молчунов</w:t>
      </w:r>
      <w:r w:rsidR="0082723E" w:rsidRPr="0082723E">
        <w:t>»</w:t>
      </w:r>
      <w:r w:rsidRPr="0082723E">
        <w:t xml:space="preserve"> – граждан, чьи сбережения остаются под управлением ВЭБ.РФ в Социальном фонде России.</w:t>
      </w:r>
    </w:p>
    <w:p w14:paraId="128CBC68" w14:textId="77777777" w:rsidR="00BC71A8" w:rsidRPr="0082723E" w:rsidRDefault="00BC71A8" w:rsidP="00BC71A8">
      <w:r w:rsidRPr="0082723E">
        <w:t>Для финансовой системы страны такие накопления являются стратегическим ресурсом. Стабильный приток средств, которые хранятся десятилетиями, позволяет финансировать строительство дорог, наукоемкие технологии и масштабные инфраструктурные проекты. Это создает внутренний источник инвестиций, способный заменить дорогостоящие банковские займы и обеспечить устойчивое развитие промышленности на годы вперед.</w:t>
      </w:r>
    </w:p>
    <w:p w14:paraId="2E4E7AAD" w14:textId="7C237107" w:rsidR="00BC71A8" w:rsidRPr="00EE6567" w:rsidRDefault="00F1449A" w:rsidP="00BC71A8">
      <w:hyperlink r:id="rId12" w:history="1">
        <w:r w:rsidR="00BC71A8" w:rsidRPr="0082723E">
          <w:rPr>
            <w:rStyle w:val="a3"/>
          </w:rPr>
          <w:t>https://konkurent.ru/article/88322</w:t>
        </w:r>
      </w:hyperlink>
      <w:r w:rsidR="00BC71A8" w:rsidRPr="0082723E">
        <w:t xml:space="preserve"> </w:t>
      </w:r>
    </w:p>
    <w:p w14:paraId="71521AA5" w14:textId="3471CA82" w:rsidR="00BF29C0" w:rsidRPr="00EE6567" w:rsidRDefault="00BF29C0" w:rsidP="00BF29C0">
      <w:pPr>
        <w:pStyle w:val="2"/>
      </w:pPr>
      <w:bookmarkStart w:id="47" w:name="_Toc232492874"/>
      <w:r w:rsidRPr="00BF29C0">
        <w:lastRenderedPageBreak/>
        <w:t>Секрет фирмы, 15.06.2026</w:t>
      </w:r>
      <w:r w:rsidRPr="00921B7C">
        <w:t xml:space="preserve">, </w:t>
      </w:r>
      <w:r w:rsidRPr="00BF29C0">
        <w:t>В России запустили программу долгосрочных сбережений. Как она поможет увеличить пенсию</w:t>
      </w:r>
      <w:bookmarkEnd w:id="47"/>
    </w:p>
    <w:p w14:paraId="75D520E7" w14:textId="77777777" w:rsidR="00BF29C0" w:rsidRPr="00BF29C0" w:rsidRDefault="00BF29C0" w:rsidP="00BF29C0">
      <w:pPr>
        <w:pStyle w:val="3"/>
      </w:pPr>
      <w:bookmarkStart w:id="48" w:name="_Toc232492875"/>
      <w:r w:rsidRPr="00BF29C0">
        <w:t>Банк России запустил новую программу долгосрочных сбережений для россиян. Она позволит формировать финансовую подушку безопасности или получать дополнительный доход к пенсии. Договор можно заключить через сайт или офис негосударственного пенсионного фонда.</w:t>
      </w:r>
      <w:bookmarkEnd w:id="48"/>
    </w:p>
    <w:p w14:paraId="0C5C2C97" w14:textId="77777777" w:rsidR="00BF29C0" w:rsidRPr="00BF29C0" w:rsidRDefault="00BF29C0" w:rsidP="00BF29C0">
      <w:r w:rsidRPr="00BF29C0">
        <w:t>Банк России запустил новую программу долгосрочных сбережений для россиян. Она позволит формировать финансовую подушку безопасности или получать дополнительный доход к пенсии. Договор можно заключить через сайт или офис негосударственного пенсионного фонда.</w:t>
      </w:r>
    </w:p>
    <w:p w14:paraId="47275B45" w14:textId="77777777" w:rsidR="00BF29C0" w:rsidRPr="00BF29C0" w:rsidRDefault="00BF29C0" w:rsidP="00BF29C0">
      <w:r w:rsidRPr="00BF29C0">
        <w:t>Россияне могут начать копить на будущее через новую программу. Договор заключается с НПФ добровольно - как онлайн, так и офлайн. Можно оформить его на себя или на третьих лиц, включая детей, сообщили в Центробанке.</w:t>
      </w:r>
    </w:p>
    <w:p w14:paraId="4BE54BAB" w14:textId="77777777" w:rsidR="00BF29C0" w:rsidRPr="00921B7C" w:rsidRDefault="00BF29C0" w:rsidP="00BF29C0">
      <w:r w:rsidRPr="00BF29C0">
        <w:t xml:space="preserve">Программа нацелена на создание механизма для формирования финансовой подушки безопасности. </w:t>
      </w:r>
      <w:r w:rsidRPr="00921B7C">
        <w:t>Также она даст возможность получать дополнительный доход к пенсии.</w:t>
      </w:r>
    </w:p>
    <w:p w14:paraId="3694C4A6" w14:textId="77777777" w:rsidR="00BF29C0" w:rsidRPr="00921B7C" w:rsidRDefault="00BF29C0" w:rsidP="00BF29C0">
      <w:r w:rsidRPr="00921B7C">
        <w:t>Минфин предложил ужесточить условия вывода денег из программы. Минимальный срок для получения средств софинансирования при достижении пенсионного возраста увеличится с одного года до пяти лет. Об этом рассказал замминистра финансов Иван Чебесков.</w:t>
      </w:r>
    </w:p>
    <w:p w14:paraId="0448F2DE" w14:textId="77777777" w:rsidR="00BF29C0" w:rsidRPr="00921B7C" w:rsidRDefault="00BF29C0" w:rsidP="00BF29C0">
      <w:r w:rsidRPr="00921B7C">
        <w:t>Изменения коснутся только новых договоров. Ранее заключенные соглашения останутся без изменений.</w:t>
      </w:r>
    </w:p>
    <w:p w14:paraId="7D99EAF6" w14:textId="77777777" w:rsidR="00BF29C0" w:rsidRPr="00921B7C" w:rsidRDefault="00BF29C0" w:rsidP="00BF29C0">
      <w:r w:rsidRPr="00921B7C">
        <w:t>«Мы ни в коем случае не предлагаем как-то ограничить права людей на их собственные средства», - подчеркнул Чебесков. Причины ужесточения в представленной информации не раскрываются.</w:t>
      </w:r>
    </w:p>
    <w:p w14:paraId="14D7E80A" w14:textId="77777777" w:rsidR="00BF29C0" w:rsidRPr="00921B7C" w:rsidRDefault="00BF29C0" w:rsidP="00BF29C0">
      <w:r w:rsidRPr="00921B7C">
        <w:t>Президент Национальной ассоциации негосударственных пенсионных фондов Сергей Беляков представил ещё одну инициативу - установленную пенсионную программу (УПП). Она предполагает автоматическое подключение работников к системе корпоративных накоплений при трудоустройстве. Сотрудник сможет отказаться, если захочет.</w:t>
      </w:r>
    </w:p>
    <w:p w14:paraId="39ED8719" w14:textId="77777777" w:rsidR="00BF29C0" w:rsidRPr="00921B7C" w:rsidRDefault="00BF29C0" w:rsidP="00BF29C0">
      <w:r w:rsidRPr="00921B7C">
        <w:t>Финансировать программу будет работодатель, без участия государства. При этом возможны налоговые льготы для компаний и работников. По оценкам НАПФ, инициатива может удвоить доходы будущих пенсионеров по сравнению с текущей ситуацией, пишут «Известия».</w:t>
      </w:r>
    </w:p>
    <w:p w14:paraId="321FD046" w14:textId="427B3F56" w:rsidR="00BF29C0" w:rsidRPr="00921B7C" w:rsidRDefault="00F1449A" w:rsidP="00BF29C0">
      <w:hyperlink r:id="rId13" w:history="1">
        <w:r w:rsidR="00BF29C0" w:rsidRPr="004347D2">
          <w:rPr>
            <w:rStyle w:val="a3"/>
            <w:lang w:val="en-US"/>
          </w:rPr>
          <w:t>https</w:t>
        </w:r>
        <w:r w:rsidR="00BF29C0" w:rsidRPr="00921B7C">
          <w:rPr>
            <w:rStyle w:val="a3"/>
          </w:rPr>
          <w:t>://</w:t>
        </w:r>
        <w:r w:rsidR="00BF29C0" w:rsidRPr="004347D2">
          <w:rPr>
            <w:rStyle w:val="a3"/>
            <w:lang w:val="en-US"/>
          </w:rPr>
          <w:t>secretmag</w:t>
        </w:r>
        <w:r w:rsidR="00BF29C0" w:rsidRPr="00921B7C">
          <w:rPr>
            <w:rStyle w:val="a3"/>
          </w:rPr>
          <w:t>.</w:t>
        </w:r>
        <w:r w:rsidR="00BF29C0" w:rsidRPr="004347D2">
          <w:rPr>
            <w:rStyle w:val="a3"/>
            <w:lang w:val="en-US"/>
          </w:rPr>
          <w:t>ru</w:t>
        </w:r>
        <w:r w:rsidR="00BF29C0" w:rsidRPr="00921B7C">
          <w:rPr>
            <w:rStyle w:val="a3"/>
          </w:rPr>
          <w:t>/</w:t>
        </w:r>
        <w:r w:rsidR="00BF29C0" w:rsidRPr="004347D2">
          <w:rPr>
            <w:rStyle w:val="a3"/>
            <w:lang w:val="en-US"/>
          </w:rPr>
          <w:t>news</w:t>
        </w:r>
        <w:r w:rsidR="00BF29C0" w:rsidRPr="00921B7C">
          <w:rPr>
            <w:rStyle w:val="a3"/>
          </w:rPr>
          <w:t>/</w:t>
        </w:r>
        <w:r w:rsidR="00BF29C0" w:rsidRPr="004347D2">
          <w:rPr>
            <w:rStyle w:val="a3"/>
            <w:lang w:val="en-US"/>
          </w:rPr>
          <w:t>v</w:t>
        </w:r>
        <w:r w:rsidR="00BF29C0" w:rsidRPr="00921B7C">
          <w:rPr>
            <w:rStyle w:val="a3"/>
          </w:rPr>
          <w:t>-</w:t>
        </w:r>
        <w:r w:rsidR="00BF29C0" w:rsidRPr="004347D2">
          <w:rPr>
            <w:rStyle w:val="a3"/>
            <w:lang w:val="en-US"/>
          </w:rPr>
          <w:t>rossii</w:t>
        </w:r>
        <w:r w:rsidR="00BF29C0" w:rsidRPr="00921B7C">
          <w:rPr>
            <w:rStyle w:val="a3"/>
          </w:rPr>
          <w:t>-</w:t>
        </w:r>
        <w:r w:rsidR="00BF29C0" w:rsidRPr="004347D2">
          <w:rPr>
            <w:rStyle w:val="a3"/>
            <w:lang w:val="en-US"/>
          </w:rPr>
          <w:t>zapustili</w:t>
        </w:r>
        <w:r w:rsidR="00BF29C0" w:rsidRPr="00921B7C">
          <w:rPr>
            <w:rStyle w:val="a3"/>
          </w:rPr>
          <w:t>-</w:t>
        </w:r>
        <w:r w:rsidR="00BF29C0" w:rsidRPr="004347D2">
          <w:rPr>
            <w:rStyle w:val="a3"/>
            <w:lang w:val="en-US"/>
          </w:rPr>
          <w:t>programmu</w:t>
        </w:r>
        <w:r w:rsidR="00BF29C0" w:rsidRPr="00921B7C">
          <w:rPr>
            <w:rStyle w:val="a3"/>
          </w:rPr>
          <w:t>-</w:t>
        </w:r>
        <w:r w:rsidR="00BF29C0" w:rsidRPr="004347D2">
          <w:rPr>
            <w:rStyle w:val="a3"/>
            <w:lang w:val="en-US"/>
          </w:rPr>
          <w:t>dolgosrochnyh</w:t>
        </w:r>
        <w:r w:rsidR="00BF29C0" w:rsidRPr="00921B7C">
          <w:rPr>
            <w:rStyle w:val="a3"/>
          </w:rPr>
          <w:t>-</w:t>
        </w:r>
        <w:r w:rsidR="00BF29C0" w:rsidRPr="004347D2">
          <w:rPr>
            <w:rStyle w:val="a3"/>
            <w:lang w:val="en-US"/>
          </w:rPr>
          <w:t>sberezheniy</w:t>
        </w:r>
        <w:r w:rsidR="00BF29C0" w:rsidRPr="00921B7C">
          <w:rPr>
            <w:rStyle w:val="a3"/>
          </w:rPr>
          <w:t>-</w:t>
        </w:r>
        <w:r w:rsidR="00BF29C0" w:rsidRPr="004347D2">
          <w:rPr>
            <w:rStyle w:val="a3"/>
            <w:lang w:val="en-US"/>
          </w:rPr>
          <w:t>kak</w:t>
        </w:r>
        <w:r w:rsidR="00BF29C0" w:rsidRPr="00921B7C">
          <w:rPr>
            <w:rStyle w:val="a3"/>
          </w:rPr>
          <w:t>-</w:t>
        </w:r>
        <w:r w:rsidR="00BF29C0" w:rsidRPr="004347D2">
          <w:rPr>
            <w:rStyle w:val="a3"/>
            <w:lang w:val="en-US"/>
          </w:rPr>
          <w:t>ona</w:t>
        </w:r>
        <w:r w:rsidR="00BF29C0" w:rsidRPr="00921B7C">
          <w:rPr>
            <w:rStyle w:val="a3"/>
          </w:rPr>
          <w:t>-</w:t>
        </w:r>
        <w:r w:rsidR="00BF29C0" w:rsidRPr="004347D2">
          <w:rPr>
            <w:rStyle w:val="a3"/>
            <w:lang w:val="en-US"/>
          </w:rPr>
          <w:t>pomozhet</w:t>
        </w:r>
        <w:r w:rsidR="00BF29C0" w:rsidRPr="00921B7C">
          <w:rPr>
            <w:rStyle w:val="a3"/>
          </w:rPr>
          <w:t>-</w:t>
        </w:r>
        <w:r w:rsidR="00BF29C0" w:rsidRPr="004347D2">
          <w:rPr>
            <w:rStyle w:val="a3"/>
            <w:lang w:val="en-US"/>
          </w:rPr>
          <w:t>uvelichit</w:t>
        </w:r>
        <w:r w:rsidR="00BF29C0" w:rsidRPr="00921B7C">
          <w:rPr>
            <w:rStyle w:val="a3"/>
          </w:rPr>
          <w:t>-</w:t>
        </w:r>
        <w:r w:rsidR="00BF29C0" w:rsidRPr="004347D2">
          <w:rPr>
            <w:rStyle w:val="a3"/>
            <w:lang w:val="en-US"/>
          </w:rPr>
          <w:t>pensiyu</w:t>
        </w:r>
        <w:r w:rsidR="00BF29C0" w:rsidRPr="00921B7C">
          <w:rPr>
            <w:rStyle w:val="a3"/>
          </w:rPr>
          <w:t>-16-06-2026.</w:t>
        </w:r>
        <w:r w:rsidR="00BF29C0" w:rsidRPr="004347D2">
          <w:rPr>
            <w:rStyle w:val="a3"/>
            <w:lang w:val="en-US"/>
          </w:rPr>
          <w:t>htm</w:t>
        </w:r>
      </w:hyperlink>
      <w:r w:rsidR="00BF29C0" w:rsidRPr="00921B7C">
        <w:t xml:space="preserve"> </w:t>
      </w:r>
    </w:p>
    <w:p w14:paraId="35E240F6" w14:textId="77777777" w:rsidR="007759AB" w:rsidRPr="0082723E" w:rsidRDefault="007759AB" w:rsidP="007759AB">
      <w:pPr>
        <w:pStyle w:val="2"/>
      </w:pPr>
      <w:bookmarkStart w:id="49" w:name="ф4"/>
      <w:bookmarkStart w:id="50" w:name="_Toc232492876"/>
      <w:bookmarkEnd w:id="49"/>
      <w:r w:rsidRPr="0082723E">
        <w:lastRenderedPageBreak/>
        <w:t>Юга.ру, 15.06.2026, Почему нищая старость родом из молодости: 30 лет — точка невозврата</w:t>
      </w:r>
      <w:bookmarkEnd w:id="50"/>
    </w:p>
    <w:p w14:paraId="43E2EDD7" w14:textId="77777777" w:rsidR="007759AB" w:rsidRPr="0082723E" w:rsidRDefault="007759AB" w:rsidP="00161724">
      <w:pPr>
        <w:pStyle w:val="3"/>
      </w:pPr>
      <w:bookmarkStart w:id="51" w:name="_Toc232492877"/>
      <w:r w:rsidRPr="0082723E">
        <w:t>Вы откладываете по 3000 рублей в месяц. Ваш коллега не откладывает ничего.</w:t>
      </w:r>
      <w:bookmarkEnd w:id="51"/>
    </w:p>
    <w:p w14:paraId="73CB2E17" w14:textId="77777777" w:rsidR="007759AB" w:rsidRPr="0082723E" w:rsidRDefault="007759AB" w:rsidP="007759AB">
      <w:r w:rsidRPr="0082723E">
        <w:t>Проходит 25 лет. У вас в кармане 17,8 миллиона. У него — надежда на государство. И когда вы оба получите пенсию, вы купите билет на море, а он будет прикидывать, хватит ли 700 рублей в день на гречку и таблетки.</w:t>
      </w:r>
    </w:p>
    <w:p w14:paraId="54B41227" w14:textId="3300AFA9" w:rsidR="007759AB" w:rsidRPr="0082723E" w:rsidRDefault="007759AB" w:rsidP="007759AB">
      <w:bookmarkStart w:id="52" w:name="_Hlk232420014"/>
      <w:r w:rsidRPr="0082723E">
        <w:t xml:space="preserve">Исследование </w:t>
      </w:r>
      <w:r w:rsidR="0082723E" w:rsidRPr="0082723E">
        <w:t>«</w:t>
      </w:r>
      <w:r w:rsidRPr="0082723E">
        <w:t>СберНПФ</w:t>
      </w:r>
      <w:r w:rsidR="0082723E" w:rsidRPr="0082723E">
        <w:t>»</w:t>
      </w:r>
      <w:r w:rsidRPr="0082723E">
        <w:t xml:space="preserve"> оглушает: 70% россиян вспоминают о пенсионных накоплениях только после сорока. При этом треть опрошенных убеждена, что начинать копить нужно до 25 лет. Еще четверть называет интервал 25–35 лет. Мы всё знаем. Но ничего не делаем. Итог закономерен: средняя пенсия в марте 2026 года — 25 274 рубля. Это около 700 рублей в день. Прожиточный минимум пенсионера — 16 288 рублей. Государственная пенсия всего в полтора раза выше черты выживания</w:t>
      </w:r>
      <w:bookmarkEnd w:id="52"/>
      <w:r w:rsidRPr="0082723E">
        <w:t>.</w:t>
      </w:r>
    </w:p>
    <w:p w14:paraId="1B294E4B" w14:textId="77777777" w:rsidR="007759AB" w:rsidRPr="0082723E" w:rsidRDefault="007759AB" w:rsidP="007759AB">
      <w:r w:rsidRPr="0082723E">
        <w:t>Разберем по косточкам, почему отсрочка на десять лет превращает тысячу рублей в три, как работает сложный процент и почему суды не спасут, если вы не начнете вовремя.</w:t>
      </w:r>
    </w:p>
    <w:p w14:paraId="1AAD4AD8" w14:textId="77777777" w:rsidR="007759AB" w:rsidRPr="0082723E" w:rsidRDefault="007759AB" w:rsidP="007759AB">
      <w:r w:rsidRPr="0082723E">
        <w:t>Главная таблица: почему 30 лет лучше 40 — даже с меньшими взносами</w:t>
      </w:r>
    </w:p>
    <w:p w14:paraId="051D11C5" w14:textId="77777777" w:rsidR="007759AB" w:rsidRPr="0082723E" w:rsidRDefault="007759AB" w:rsidP="007759AB">
      <w:r w:rsidRPr="0082723E">
        <w:t>*Формула сложного процента: FV = P × ((1 + r)^n — 1) / r, где P — годовой взнос (36 000 ₽), r — доходность (10% в год), n — количество лет.*</w:t>
      </w:r>
    </w:p>
    <w:p w14:paraId="228C2FB6" w14:textId="77777777" w:rsidR="007759AB" w:rsidRPr="0082723E" w:rsidRDefault="007759AB" w:rsidP="007759AB">
      <w:r w:rsidRPr="0082723E">
        <w:t>Возраст старта</w:t>
      </w:r>
      <w:r w:rsidRPr="0082723E">
        <w:tab/>
        <w:t>Лет до 65</w:t>
      </w:r>
      <w:r w:rsidRPr="0082723E">
        <w:tab/>
        <w:t>Ежемесячный взнос</w:t>
      </w:r>
      <w:r w:rsidRPr="0082723E">
        <w:tab/>
        <w:t>Итог к 65 годам</w:t>
      </w:r>
    </w:p>
    <w:p w14:paraId="770F1ECC" w14:textId="77777777" w:rsidR="007759AB" w:rsidRPr="0082723E" w:rsidRDefault="007759AB" w:rsidP="007759AB">
      <w:r w:rsidRPr="0082723E">
        <w:t>30 лет</w:t>
      </w:r>
      <w:r w:rsidRPr="0082723E">
        <w:tab/>
        <w:t>35 лет</w:t>
      </w:r>
      <w:r w:rsidRPr="0082723E">
        <w:tab/>
        <w:t>3 000 ₽</w:t>
      </w:r>
      <w:r w:rsidRPr="0082723E">
        <w:tab/>
        <w:t>~17,8 млн ₽</w:t>
      </w:r>
    </w:p>
    <w:p w14:paraId="1A1D7578" w14:textId="77777777" w:rsidR="007759AB" w:rsidRPr="0082723E" w:rsidRDefault="007759AB" w:rsidP="007759AB">
      <w:r w:rsidRPr="0082723E">
        <w:t>40 лет</w:t>
      </w:r>
      <w:r w:rsidRPr="0082723E">
        <w:tab/>
        <w:t>25 лет</w:t>
      </w:r>
      <w:r w:rsidRPr="0082723E">
        <w:tab/>
        <w:t>3 000 ₽</w:t>
      </w:r>
      <w:r w:rsidRPr="0082723E">
        <w:tab/>
        <w:t>~3,9 млн ₽</w:t>
      </w:r>
    </w:p>
    <w:p w14:paraId="473F691D" w14:textId="77302BB8" w:rsidR="007759AB" w:rsidRPr="0082723E" w:rsidRDefault="007759AB" w:rsidP="007759AB">
      <w:r w:rsidRPr="0082723E">
        <w:t>40 лет</w:t>
      </w:r>
      <w:r w:rsidRPr="0082723E">
        <w:tab/>
        <w:t>25 лет</w:t>
      </w:r>
      <w:r w:rsidRPr="0082723E">
        <w:tab/>
        <w:t>13 500 ₽ (чтобы догнать)</w:t>
      </w:r>
      <w:r w:rsidRPr="0082723E">
        <w:tab/>
        <w:t>~17,8 млн ₽</w:t>
      </w:r>
    </w:p>
    <w:p w14:paraId="3AB34AEA" w14:textId="77777777" w:rsidR="007759AB" w:rsidRPr="0082723E" w:rsidRDefault="007759AB" w:rsidP="007759AB">
      <w:r w:rsidRPr="0082723E">
        <w:t xml:space="preserve">Вывод виден невооруженным глазом: начиная в 30, а не в 40, с той же суммой вы получаете в 4,5 раза больше. Всё решает временной горизонт — лучший друг сложного процента. </w:t>
      </w:r>
    </w:p>
    <w:p w14:paraId="66B0605D" w14:textId="3FE7CD14" w:rsidR="007759AB" w:rsidRPr="0082723E" w:rsidRDefault="007759AB" w:rsidP="007759AB">
      <w:r w:rsidRPr="0082723E">
        <w:t>700 рублей в день: реальность, о которой вы не думаете в 30 лет</w:t>
      </w:r>
    </w:p>
    <w:p w14:paraId="176DC008" w14:textId="77777777" w:rsidR="007759AB" w:rsidRPr="0082723E" w:rsidRDefault="007759AB" w:rsidP="007759AB">
      <w:r w:rsidRPr="0082723E">
        <w:t>В 2026 году неработающий пенсионер в среднем получает 25 840 рублей в месяц. Работающий — 23 695 рублей. В пересчете на день — 700–800 рублей. Экономист Вадим Виноградов уточняет: пенсию могут занизить из-за ошибок в данных Социального фонда. Но даже с идеальными расчетами без личных накоплений на достойную жизнь не хватит.</w:t>
      </w:r>
    </w:p>
    <w:p w14:paraId="686CAA20" w14:textId="77777777" w:rsidR="007759AB" w:rsidRPr="0082723E" w:rsidRDefault="007759AB" w:rsidP="007759AB">
      <w:r w:rsidRPr="0082723E">
        <w:t>По регионам картина пестрая:</w:t>
      </w:r>
    </w:p>
    <w:p w14:paraId="2BC788CF" w14:textId="77777777" w:rsidR="007759AB" w:rsidRPr="0082723E" w:rsidRDefault="007759AB" w:rsidP="007759AB">
      <w:r w:rsidRPr="0082723E">
        <w:t>пенсия выше 30 000 рублей — только в 12 субъектах РФ;</w:t>
      </w:r>
    </w:p>
    <w:p w14:paraId="20D8385B" w14:textId="77777777" w:rsidR="007759AB" w:rsidRPr="0082723E" w:rsidRDefault="007759AB" w:rsidP="007759AB">
      <w:r w:rsidRPr="0082723E">
        <w:t>во всех остальных — меньше.</w:t>
      </w:r>
    </w:p>
    <w:p w14:paraId="21F6B5A8" w14:textId="77777777" w:rsidR="007759AB" w:rsidRPr="0082723E" w:rsidRDefault="007759AB" w:rsidP="007759AB">
      <w:r w:rsidRPr="0082723E">
        <w:t>При этом 76% россиян трудоспособного возраста уверены: будущей государственной пенсии им не хватит. И лишь 17% настроены оптимистично.</w:t>
      </w:r>
    </w:p>
    <w:p w14:paraId="10A3A329" w14:textId="77777777" w:rsidR="007759AB" w:rsidRPr="0082723E" w:rsidRDefault="007759AB" w:rsidP="007759AB">
      <w:r w:rsidRPr="0082723E">
        <w:t>Психологическая ловушка: знаем, но не делаем</w:t>
      </w:r>
    </w:p>
    <w:p w14:paraId="70B7070D" w14:textId="77777777" w:rsidR="007759AB" w:rsidRPr="0082723E" w:rsidRDefault="007759AB" w:rsidP="007759AB">
      <w:r w:rsidRPr="0082723E">
        <w:t>Опрос ВЦИОМ выявил разрыв между теорией и практикой:</w:t>
      </w:r>
    </w:p>
    <w:p w14:paraId="38966F8A" w14:textId="77777777" w:rsidR="007759AB" w:rsidRPr="0082723E" w:rsidRDefault="007759AB" w:rsidP="007759AB">
      <w:r w:rsidRPr="0082723E">
        <w:lastRenderedPageBreak/>
        <w:t>Когда нужно начинать копить (мнение россиян)</w:t>
      </w:r>
      <w:r w:rsidRPr="0082723E">
        <w:tab/>
        <w:t>Доля</w:t>
      </w:r>
    </w:p>
    <w:p w14:paraId="7E41D7AC" w14:textId="77777777" w:rsidR="007759AB" w:rsidRPr="0082723E" w:rsidRDefault="007759AB" w:rsidP="007759AB">
      <w:r w:rsidRPr="0082723E">
        <w:t>До 25 лет</w:t>
      </w:r>
      <w:r w:rsidRPr="0082723E">
        <w:tab/>
        <w:t>30%</w:t>
      </w:r>
    </w:p>
    <w:p w14:paraId="3EFBD9D2" w14:textId="77777777" w:rsidR="007759AB" w:rsidRPr="0082723E" w:rsidRDefault="007759AB" w:rsidP="007759AB">
      <w:r w:rsidRPr="0082723E">
        <w:t>25–35 лет</w:t>
      </w:r>
      <w:r w:rsidRPr="0082723E">
        <w:tab/>
        <w:t>25%</w:t>
      </w:r>
    </w:p>
    <w:p w14:paraId="5EE01C56" w14:textId="77777777" w:rsidR="007759AB" w:rsidRPr="0082723E" w:rsidRDefault="007759AB" w:rsidP="007759AB">
      <w:r w:rsidRPr="0082723E">
        <w:t>36–45 лет</w:t>
      </w:r>
      <w:r w:rsidRPr="0082723E">
        <w:tab/>
        <w:t>14%</w:t>
      </w:r>
    </w:p>
    <w:p w14:paraId="56AC0148" w14:textId="77777777" w:rsidR="007759AB" w:rsidRPr="0082723E" w:rsidRDefault="007759AB" w:rsidP="007759AB">
      <w:r w:rsidRPr="0082723E">
        <w:t>Затруднились</w:t>
      </w:r>
      <w:r w:rsidRPr="0082723E">
        <w:tab/>
        <w:t>20%</w:t>
      </w:r>
    </w:p>
    <w:p w14:paraId="1FBA1288" w14:textId="157BF42D" w:rsidR="007759AB" w:rsidRPr="0082723E" w:rsidRDefault="007759AB" w:rsidP="007759AB">
      <w:r w:rsidRPr="0082723E">
        <w:t xml:space="preserve">Более половины граждан знают правильный ответ. Но данные </w:t>
      </w:r>
      <w:r w:rsidR="0082723E" w:rsidRPr="0082723E">
        <w:t>«</w:t>
      </w:r>
      <w:r w:rsidRPr="0082723E">
        <w:t>СберНПФ</w:t>
      </w:r>
      <w:r w:rsidR="0082723E" w:rsidRPr="0082723E">
        <w:t>»</w:t>
      </w:r>
      <w:r w:rsidRPr="0082723E">
        <w:t xml:space="preserve"> беспощадны: 70% начинают откладывать только после 40. Этот разрыв между </w:t>
      </w:r>
      <w:r w:rsidR="0082723E" w:rsidRPr="0082723E">
        <w:t>«</w:t>
      </w:r>
      <w:r w:rsidRPr="0082723E">
        <w:t>знаю</w:t>
      </w:r>
      <w:r w:rsidR="0082723E" w:rsidRPr="0082723E">
        <w:t>»</w:t>
      </w:r>
      <w:r w:rsidRPr="0082723E">
        <w:t xml:space="preserve"> и </w:t>
      </w:r>
      <w:r w:rsidR="0082723E" w:rsidRPr="0082723E">
        <w:t>«</w:t>
      </w:r>
      <w:r w:rsidRPr="0082723E">
        <w:t>делаю</w:t>
      </w:r>
      <w:r w:rsidR="0082723E" w:rsidRPr="0082723E">
        <w:t>»</w:t>
      </w:r>
      <w:r w:rsidRPr="0082723E">
        <w:t xml:space="preserve"> — главный двигатель пенсионной бедности.</w:t>
      </w:r>
    </w:p>
    <w:p w14:paraId="4065AA0C" w14:textId="77777777" w:rsidR="007759AB" w:rsidRPr="0082723E" w:rsidRDefault="007759AB" w:rsidP="007759AB">
      <w:r w:rsidRPr="0082723E">
        <w:t>Пример из жизни. Если начать класть по 3000 рублей в месяц в Программу долгосрочных сбережений (ПДС) с 18 лет, к 55 годам накопится около 23,65 млн рублей. А если стартовать в 40 лет и хотеть тот же результат — придется вносить уже 51 000 рублей ежемесячно. В 17 раз больше.</w:t>
      </w:r>
    </w:p>
    <w:p w14:paraId="17396282" w14:textId="77777777" w:rsidR="007759AB" w:rsidRPr="0082723E" w:rsidRDefault="007759AB" w:rsidP="007759AB">
      <w:r w:rsidRPr="0082723E">
        <w:t>ПДС: ваш главный союзник, о котором молчат</w:t>
      </w:r>
    </w:p>
    <w:p w14:paraId="0F84C808" w14:textId="77777777" w:rsidR="007759AB" w:rsidRPr="0082723E" w:rsidRDefault="007759AB" w:rsidP="007759AB">
      <w:r w:rsidRPr="0082723E">
        <w:t>Программа долгосрочных сбережений — это государственный механизм для создания личного пенсионного капитала. У него три козыря.</w:t>
      </w:r>
    </w:p>
    <w:p w14:paraId="73FA9439" w14:textId="77777777" w:rsidR="007759AB" w:rsidRPr="0082723E" w:rsidRDefault="007759AB" w:rsidP="007759AB">
      <w:r w:rsidRPr="0082723E">
        <w:t>Первый козырь: софинансирование от государства.</w:t>
      </w:r>
    </w:p>
    <w:p w14:paraId="6F154D2F" w14:textId="77777777" w:rsidR="007759AB" w:rsidRPr="0082723E" w:rsidRDefault="007759AB" w:rsidP="007759AB">
      <w:r w:rsidRPr="0082723E">
        <w:t>Если ваш официальный доход ниже 80 000 рублей в месяц, государство удваивает ваш взнос. Положили 36 000 рублей за год? Еще 36 000 сверху. Бесплатно.</w:t>
      </w:r>
    </w:p>
    <w:p w14:paraId="1F3EF54B" w14:textId="77777777" w:rsidR="007759AB" w:rsidRPr="0082723E" w:rsidRDefault="007759AB" w:rsidP="007759AB">
      <w:r w:rsidRPr="0082723E">
        <w:t>Второй козырь: налоговый вычет.</w:t>
      </w:r>
    </w:p>
    <w:p w14:paraId="4D550368" w14:textId="77777777" w:rsidR="007759AB" w:rsidRPr="0082723E" w:rsidRDefault="007759AB" w:rsidP="007759AB">
      <w:r w:rsidRPr="0082723E">
        <w:t>Вы возвращаете 13% от внесенной суммы. Максимум — 52 000 рублей в год.</w:t>
      </w:r>
    </w:p>
    <w:p w14:paraId="5170795B" w14:textId="77777777" w:rsidR="007759AB" w:rsidRPr="0082723E" w:rsidRDefault="007759AB" w:rsidP="007759AB">
      <w:r w:rsidRPr="0082723E">
        <w:t>Третий козырь: наследование и страховка.</w:t>
      </w:r>
    </w:p>
    <w:p w14:paraId="62EC8A53" w14:textId="77777777" w:rsidR="007759AB" w:rsidRPr="0082723E" w:rsidRDefault="007759AB" w:rsidP="007759AB">
      <w:r w:rsidRPr="0082723E">
        <w:t>В отличие от пенсионных баллов, накопления по ПДС можно передать по наследству. А средства застрахованы АСВ до 2,8 млн рублей (плюс инвестиционный доход).</w:t>
      </w:r>
    </w:p>
    <w:p w14:paraId="27836C11" w14:textId="77777777" w:rsidR="007759AB" w:rsidRPr="0082723E" w:rsidRDefault="007759AB" w:rsidP="007759AB">
      <w:r w:rsidRPr="0082723E">
        <w:t>Как это выглядит в рублях. Вносите 3000 в месяц (36 000 в год). Государство добавляет еще 36 000 (если доход ниже 80 тыс.). Вы возвращаете из налоговой 13% от 36 000 = 4680 рублей. И вся эта сумма инвестируется негосударственным пенсионным фондом, принося доход. Снежный ком, а не накопления.</w:t>
      </w:r>
    </w:p>
    <w:p w14:paraId="77D5A0D0" w14:textId="77777777" w:rsidR="007759AB" w:rsidRPr="0082723E" w:rsidRDefault="007759AB" w:rsidP="007759AB">
      <w:r w:rsidRPr="0082723E">
        <w:t>Судебная практика 2025–2026: когда суд забирает ваши деньги у СФР</w:t>
      </w:r>
    </w:p>
    <w:p w14:paraId="59874731" w14:textId="77777777" w:rsidR="007759AB" w:rsidRPr="0082723E" w:rsidRDefault="007759AB" w:rsidP="007759AB">
      <w:r w:rsidRPr="0082723E">
        <w:t>Даже если вы копите, бывает, что Социальный фонд недосчитывает стаж или занижает выплаты. Суды в таких случаях часто на стороне пенсионеров.</w:t>
      </w:r>
    </w:p>
    <w:p w14:paraId="35C317EA" w14:textId="14E0DEBC" w:rsidR="007759AB" w:rsidRPr="0082723E" w:rsidRDefault="007759AB" w:rsidP="007759AB">
      <w:r w:rsidRPr="0082723E">
        <w:t xml:space="preserve">Реальный случай №1. </w:t>
      </w:r>
      <w:r w:rsidR="0082723E" w:rsidRPr="0082723E">
        <w:t>«</w:t>
      </w:r>
      <w:r w:rsidRPr="0082723E">
        <w:t>Потерянные годы работы</w:t>
      </w:r>
      <w:r w:rsidR="0082723E" w:rsidRPr="0082723E">
        <w:t>»</w:t>
      </w:r>
      <w:r w:rsidRPr="0082723E">
        <w:t xml:space="preserve"> (Брянская область, 2025)</w:t>
      </w:r>
    </w:p>
    <w:p w14:paraId="1879422E" w14:textId="77777777" w:rsidR="007759AB" w:rsidRPr="0082723E" w:rsidRDefault="007759AB" w:rsidP="007759AB">
      <w:r w:rsidRPr="0082723E">
        <w:t>Пенсионер обнаружил, что СФР не учел несколько лет его трудового стажа. Фонд отказался пересчитывать. Суд встал на сторону истца, обязал включить спорные периоды, сделать перерасчет и выплатить компенсацию морального вреда — 3000 рублей (дело № 2-69/2025).</w:t>
      </w:r>
    </w:p>
    <w:p w14:paraId="7EEC8DD6" w14:textId="190D0D56" w:rsidR="007759AB" w:rsidRPr="0082723E" w:rsidRDefault="007759AB" w:rsidP="007759AB">
      <w:r w:rsidRPr="0082723E">
        <w:t xml:space="preserve">Вывод: если фонд </w:t>
      </w:r>
      <w:r w:rsidR="0082723E" w:rsidRPr="0082723E">
        <w:t>«</w:t>
      </w:r>
      <w:r w:rsidRPr="0082723E">
        <w:t>потерял</w:t>
      </w:r>
      <w:r w:rsidR="0082723E" w:rsidRPr="0082723E">
        <w:t>»</w:t>
      </w:r>
      <w:r w:rsidRPr="0082723E">
        <w:t xml:space="preserve"> ваш советский или постсоветский стаж — идите в суд. Каждый восстановленный год может давать прибавку в тысячи рублей.</w:t>
      </w:r>
    </w:p>
    <w:p w14:paraId="540A549C" w14:textId="5E8C76CD" w:rsidR="007759AB" w:rsidRPr="0082723E" w:rsidRDefault="007759AB" w:rsidP="007759AB">
      <w:r w:rsidRPr="0082723E">
        <w:t xml:space="preserve">Реальный случай №2. </w:t>
      </w:r>
      <w:r w:rsidR="0082723E" w:rsidRPr="0082723E">
        <w:t>«</w:t>
      </w:r>
      <w:r w:rsidRPr="0082723E">
        <w:t>Отказ из-за нехватки бумаг</w:t>
      </w:r>
      <w:r w:rsidR="0082723E" w:rsidRPr="0082723E">
        <w:t>»</w:t>
      </w:r>
      <w:r w:rsidRPr="0082723E">
        <w:t xml:space="preserve"> (Республика Дагестан, 2025)</w:t>
      </w:r>
    </w:p>
    <w:p w14:paraId="2B5CC6E8" w14:textId="77777777" w:rsidR="007759AB" w:rsidRPr="0082723E" w:rsidRDefault="007759AB" w:rsidP="007759AB">
      <w:r w:rsidRPr="0082723E">
        <w:lastRenderedPageBreak/>
        <w:t>Человеку отказали в назначении пенсии формально — не хватило документов. Суд признал отказ незаконным, обязал фонд включить спорные периоды в стаж и назначить выплаты (решение № 2-625/2025).</w:t>
      </w:r>
    </w:p>
    <w:p w14:paraId="21476AC8" w14:textId="77777777" w:rsidR="007759AB" w:rsidRPr="0082723E" w:rsidRDefault="007759AB" w:rsidP="007759AB">
      <w:r w:rsidRPr="0082723E">
        <w:t>Вывод: формальный отказ СФР — не приговор. Собирайте документы, подтверждающие стаж (архивные справки, показания свидетелей), и суд заставит фонд пересчитать пенсию.</w:t>
      </w:r>
    </w:p>
    <w:p w14:paraId="4BD82C7C" w14:textId="77777777" w:rsidR="007759AB" w:rsidRPr="0082723E" w:rsidRDefault="007759AB" w:rsidP="007759AB">
      <w:r w:rsidRPr="0082723E">
        <w:t>Инструкция: как начать копить в 30 лет и не пожалеть через 35 лет</w:t>
      </w:r>
    </w:p>
    <w:p w14:paraId="3F2F62DE" w14:textId="77777777" w:rsidR="007759AB" w:rsidRPr="0082723E" w:rsidRDefault="007759AB" w:rsidP="007759AB">
      <w:r w:rsidRPr="0082723E">
        <w:t>Шаг 1. Вступите в ПДС.</w:t>
      </w:r>
    </w:p>
    <w:p w14:paraId="17F0C5FA" w14:textId="77777777" w:rsidR="007759AB" w:rsidRPr="0082723E" w:rsidRDefault="007759AB" w:rsidP="007759AB">
      <w:r w:rsidRPr="0082723E">
        <w:t>Выберите негосударственный пенсионный фонд из реестра ЦБ РФ. Заключите договор. Внесите первый взнос — от 2000 рублей в год.</w:t>
      </w:r>
    </w:p>
    <w:p w14:paraId="0AE7CDCF" w14:textId="77777777" w:rsidR="007759AB" w:rsidRPr="0082723E" w:rsidRDefault="007759AB" w:rsidP="007759AB">
      <w:r w:rsidRPr="0082723E">
        <w:t>Шаг 2. Поставьте автоплатеж.</w:t>
      </w:r>
    </w:p>
    <w:p w14:paraId="79CF2456" w14:textId="77777777" w:rsidR="007759AB" w:rsidRPr="0082723E" w:rsidRDefault="007759AB" w:rsidP="007759AB">
      <w:r w:rsidRPr="0082723E">
        <w:t>Настройте ежемесячное списание 3000 рублей. Пусть это будет как коммуналка — обязаловка, которая работает на ваше будущее.</w:t>
      </w:r>
    </w:p>
    <w:p w14:paraId="1AB1E28B" w14:textId="77777777" w:rsidR="007759AB" w:rsidRPr="0082723E" w:rsidRDefault="007759AB" w:rsidP="007759AB">
      <w:r w:rsidRPr="0082723E">
        <w:t>Шаг 3. Получите софинансирование.</w:t>
      </w:r>
    </w:p>
    <w:p w14:paraId="354CA62B" w14:textId="77777777" w:rsidR="007759AB" w:rsidRPr="0082723E" w:rsidRDefault="007759AB" w:rsidP="007759AB">
      <w:r w:rsidRPr="0082723E">
        <w:t>Внесли за год от 2000 рублей? Государство добавляет до 36 000. Это бесплатные деньги, не оставляйте их на столе.</w:t>
      </w:r>
    </w:p>
    <w:p w14:paraId="588F97E3" w14:textId="77777777" w:rsidR="007759AB" w:rsidRPr="0082723E" w:rsidRDefault="007759AB" w:rsidP="007759AB">
      <w:r w:rsidRPr="0082723E">
        <w:t>Шаг 4. Верните налог.</w:t>
      </w:r>
    </w:p>
    <w:p w14:paraId="17C2B842" w14:textId="77777777" w:rsidR="007759AB" w:rsidRPr="0082723E" w:rsidRDefault="007759AB" w:rsidP="007759AB">
      <w:r w:rsidRPr="0082723E">
        <w:t>Подайте декларацию 3-НДФЛ. Получите обратно 13% от взносов (до 52 000 рублей в год). Еще один бонус, который вы сами себе дарите.</w:t>
      </w:r>
    </w:p>
    <w:p w14:paraId="242378D2" w14:textId="17321AA9" w:rsidR="007759AB" w:rsidRPr="0082723E" w:rsidRDefault="007759AB" w:rsidP="007759AB">
      <w:r w:rsidRPr="0082723E">
        <w:t xml:space="preserve">Шаг 5. Проверьте стаж на </w:t>
      </w:r>
      <w:r w:rsidR="0082723E" w:rsidRPr="0082723E">
        <w:t>«</w:t>
      </w:r>
      <w:r w:rsidRPr="0082723E">
        <w:t>Госуслугах</w:t>
      </w:r>
      <w:r w:rsidR="0082723E" w:rsidRPr="0082723E">
        <w:t>»</w:t>
      </w:r>
      <w:r w:rsidRPr="0082723E">
        <w:t>.</w:t>
      </w:r>
    </w:p>
    <w:p w14:paraId="7FDED6A5" w14:textId="77777777" w:rsidR="007759AB" w:rsidRPr="0082723E" w:rsidRDefault="007759AB" w:rsidP="007759AB">
      <w:r w:rsidRPr="0082723E">
        <w:t>Закажите выписку из индивидуального лицевого счета. Нашли потерю? Сначала требуйте перерасчет в СФР. Если отказывают — в суд, как в примерах выше.</w:t>
      </w:r>
    </w:p>
    <w:p w14:paraId="22DD6749" w14:textId="77777777" w:rsidR="007759AB" w:rsidRPr="0082723E" w:rsidRDefault="007759AB" w:rsidP="007759AB">
      <w:r w:rsidRPr="0082723E">
        <w:t>Шаг 6. Не ждите 40.</w:t>
      </w:r>
    </w:p>
    <w:p w14:paraId="22D0325D" w14:textId="77777777" w:rsidR="007759AB" w:rsidRPr="0082723E" w:rsidRDefault="007759AB" w:rsidP="007759AB">
      <w:r w:rsidRPr="0082723E">
        <w:t>Откладывая 3000 в месяц с 30 лет, к 65 вы имеете около 17,8 млн. Начиная в 40 — только 3,9 млн. Разница — 14 млн рублей. За эти деньги можно купить квартиру в регионе или 10 лет путешествовать по миру.</w:t>
      </w:r>
    </w:p>
    <w:p w14:paraId="2828E145" w14:textId="77777777" w:rsidR="007759AB" w:rsidRPr="0082723E" w:rsidRDefault="007759AB" w:rsidP="007759AB">
      <w:r w:rsidRPr="0082723E">
        <w:t>Сухой остаток</w:t>
      </w:r>
    </w:p>
    <w:p w14:paraId="4356D27B" w14:textId="77777777" w:rsidR="007759AB" w:rsidRPr="0082723E" w:rsidRDefault="007759AB" w:rsidP="007759AB">
      <w:r w:rsidRPr="0082723E">
        <w:t>76% россиян не верят, что государственной пенсии хватит на жизнь. И они правы. 25 274 рубля — это 700 рублей в день. На эти деньги можно поесть, заплатить за свет и — всё. Прощай, кино. Прощай, внукам на мороженое. Прощай, новый чайник, если старый сломался.</w:t>
      </w:r>
    </w:p>
    <w:p w14:paraId="74D59E49" w14:textId="77777777" w:rsidR="007759AB" w:rsidRPr="0082723E" w:rsidRDefault="007759AB" w:rsidP="007759AB">
      <w:r w:rsidRPr="0082723E">
        <w:t>Но выбор есть всегда.</w:t>
      </w:r>
    </w:p>
    <w:p w14:paraId="42263C0C" w14:textId="77777777" w:rsidR="007759AB" w:rsidRPr="0082723E" w:rsidRDefault="007759AB" w:rsidP="007759AB">
      <w:r w:rsidRPr="0082723E">
        <w:t>Вариант А: надеяться на государство и в 65 лет получать 25 тысяч.</w:t>
      </w:r>
    </w:p>
    <w:p w14:paraId="4FDA76FE" w14:textId="77777777" w:rsidR="007759AB" w:rsidRPr="0082723E" w:rsidRDefault="007759AB" w:rsidP="007759AB">
      <w:r w:rsidRPr="0082723E">
        <w:t>Вариант Б: откладывать по 3000 в месяц уже сейчас и через 35 лет иметь дополнительные 65 тысяч к пенсии.</w:t>
      </w:r>
    </w:p>
    <w:p w14:paraId="0B13D7ED" w14:textId="77777777" w:rsidR="007759AB" w:rsidRPr="0082723E" w:rsidRDefault="007759AB" w:rsidP="007759AB">
      <w:r w:rsidRPr="0082723E">
        <w:t>ПДС с софинансированием и вычетом превращает каждые 3000 рублей в 3000 + 36 000 от государства + 52 000 возврата из налоговой. Все это инвестируется под сложный процент. Главный ингредиент рецепта — время. Чем раньше начнете, тем мощнее эффект снежного кома.</w:t>
      </w:r>
    </w:p>
    <w:p w14:paraId="134F56EC" w14:textId="77777777" w:rsidR="007759AB" w:rsidRPr="0082723E" w:rsidRDefault="007759AB" w:rsidP="007759AB">
      <w:r w:rsidRPr="0082723E">
        <w:lastRenderedPageBreak/>
        <w:t>Не повторяйте ошибку 70% россиян, которые стартуют только после 40. Каждый год промедления обходится в миллионы упущенной выгоды. Начните сегодня. Через 35 лет скажете себе спасибо.</w:t>
      </w:r>
    </w:p>
    <w:p w14:paraId="67DF9AE2" w14:textId="07AE403F" w:rsidR="007759AB" w:rsidRPr="0082723E" w:rsidRDefault="00F1449A" w:rsidP="007759AB">
      <w:hyperlink r:id="rId14" w:history="1">
        <w:r w:rsidR="007759AB" w:rsidRPr="0082723E">
          <w:rPr>
            <w:rStyle w:val="a3"/>
          </w:rPr>
          <w:t>https://bank.yuga.ru/newsfeed/amp/5862/</w:t>
        </w:r>
      </w:hyperlink>
      <w:r w:rsidR="007759AB" w:rsidRPr="0082723E">
        <w:t xml:space="preserve"> </w:t>
      </w:r>
    </w:p>
    <w:p w14:paraId="3DF9A82E" w14:textId="5D50C045" w:rsidR="0084524C" w:rsidRPr="0082723E" w:rsidRDefault="0084524C" w:rsidP="0084524C">
      <w:pPr>
        <w:pStyle w:val="2"/>
      </w:pPr>
      <w:bookmarkStart w:id="53" w:name="ф5"/>
      <w:bookmarkStart w:id="54" w:name="_Toc232492878"/>
      <w:bookmarkEnd w:id="53"/>
      <w:r w:rsidRPr="0082723E">
        <w:t>ProKazan.ru, 15.06.2026, Ждать до общего срока придется не всем: кому пенсионный возраст снизят на пять лет</w:t>
      </w:r>
      <w:bookmarkEnd w:id="54"/>
    </w:p>
    <w:p w14:paraId="2DB5BB50" w14:textId="77777777" w:rsidR="0084524C" w:rsidRPr="0082723E" w:rsidRDefault="0084524C" w:rsidP="00161724">
      <w:pPr>
        <w:pStyle w:val="3"/>
      </w:pPr>
      <w:bookmarkStart w:id="55" w:name="_Toc232492879"/>
      <w:r w:rsidRPr="0082723E">
        <w:t>Россиянам напомнили о выплатах с 55 лет для женщин и с 60 лет для мужчин. Но это не снижение государственного пенсионного возраста. Речь идет о программе долгосрочных сбережений — добровольном инструменте, где человек сам формирует капитал и затем получает деньги по условиям договора.</w:t>
      </w:r>
      <w:bookmarkEnd w:id="55"/>
    </w:p>
    <w:p w14:paraId="2FDFB44B" w14:textId="77777777" w:rsidR="0084524C" w:rsidRPr="0082723E" w:rsidRDefault="0084524C" w:rsidP="0084524C">
      <w:r w:rsidRPr="0082723E">
        <w:t>Пенсионный возраст не меняется</w:t>
      </w:r>
    </w:p>
    <w:p w14:paraId="34147EFC" w14:textId="77777777" w:rsidR="0084524C" w:rsidRPr="0082723E" w:rsidRDefault="0084524C" w:rsidP="0084524C">
      <w:r w:rsidRPr="0082723E">
        <w:t>Участие в программе не дает права раньше оформить страховую пенсию по старости. Правила государственной пенсионной системы остаются прежними.</w:t>
      </w:r>
    </w:p>
    <w:p w14:paraId="115845F1" w14:textId="77777777" w:rsidR="0084524C" w:rsidRPr="0082723E" w:rsidRDefault="0084524C" w:rsidP="0084524C">
      <w:r w:rsidRPr="0082723E">
        <w:t>Смысл другой: человек копит собственные средства через негосударственный пенсионный фонд. Доступ к выплатам появляется с 55 лет у женщин и с 60 лет у мужчин либо после 15 лет участия.</w:t>
      </w:r>
    </w:p>
    <w:p w14:paraId="027FF177" w14:textId="32EB19FC" w:rsidR="0084524C" w:rsidRPr="0082723E" w:rsidRDefault="0084524C" w:rsidP="0084524C">
      <w:r w:rsidRPr="0082723E">
        <w:t xml:space="preserve">Поэтому фразу о </w:t>
      </w:r>
      <w:r w:rsidR="0082723E" w:rsidRPr="0082723E">
        <w:t>«</w:t>
      </w:r>
      <w:r w:rsidRPr="0082723E">
        <w:t>пенсии на пять лет раньше</w:t>
      </w:r>
      <w:r w:rsidR="0082723E" w:rsidRPr="0082723E">
        <w:t>»</w:t>
      </w:r>
      <w:r w:rsidRPr="0082723E">
        <w:t xml:space="preserve"> нужно понимать осторожно. Это не досрочная государственная пенсия, а выплаты из личных долгосрочных накоплений.</w:t>
      </w:r>
    </w:p>
    <w:p w14:paraId="015F1D94" w14:textId="77777777" w:rsidR="0084524C" w:rsidRPr="0082723E" w:rsidRDefault="0084524C" w:rsidP="0084524C">
      <w:r w:rsidRPr="0082723E">
        <w:t>Как устроена программа</w:t>
      </w:r>
    </w:p>
    <w:p w14:paraId="38FE64DA" w14:textId="77777777" w:rsidR="0084524C" w:rsidRPr="0082723E" w:rsidRDefault="0084524C" w:rsidP="0084524C">
      <w:r w:rsidRPr="0082723E">
        <w:t>Участник заключает договор с НПФ и вносит деньги на счет. График пополнений зависит от условий договора и возможностей человека.</w:t>
      </w:r>
    </w:p>
    <w:p w14:paraId="126FBE82" w14:textId="77777777" w:rsidR="0084524C" w:rsidRPr="0082723E" w:rsidRDefault="0084524C" w:rsidP="0084524C">
      <w:r w:rsidRPr="0082723E">
        <w:t>Фонд инвестирует накопления. Доходность может быть разной, поэтому заранее считать ее гарантированной нельзя. Перед подписанием документов стоит изучить правила фонда, комиссии и порядок выплат.</w:t>
      </w:r>
    </w:p>
    <w:p w14:paraId="63EC3440" w14:textId="77777777" w:rsidR="0084524C" w:rsidRPr="0082723E" w:rsidRDefault="0084524C" w:rsidP="0084524C">
      <w:r w:rsidRPr="0082723E">
        <w:t>Для участников предусмотрены меры господдержки: софинансирование взносов и налоговый вычет. Но конкретная выгода зависит от суммы взносов, дохода человека и срока участия.</w:t>
      </w:r>
    </w:p>
    <w:p w14:paraId="779D6FD6" w14:textId="77777777" w:rsidR="0084524C" w:rsidRPr="0082723E" w:rsidRDefault="0084524C" w:rsidP="0084524C">
      <w:r w:rsidRPr="0082723E">
        <w:t>Когда можно получать деньги</w:t>
      </w:r>
    </w:p>
    <w:p w14:paraId="6DD856DB" w14:textId="77777777" w:rsidR="0084524C" w:rsidRPr="0082723E" w:rsidRDefault="0084524C" w:rsidP="0084524C">
      <w:r w:rsidRPr="0082723E">
        <w:t>Выплаты доступны при достижении 55 лет женщинами и 60 лет мужчинами либо после 15 лет действия договора.</w:t>
      </w:r>
    </w:p>
    <w:p w14:paraId="1F8901FA" w14:textId="77777777" w:rsidR="0084524C" w:rsidRPr="0082723E" w:rsidRDefault="0084524C" w:rsidP="0084524C">
      <w:r w:rsidRPr="0082723E">
        <w:t>Получать средства можно разными способами: периодическими выплатами, пожизненным вариантом или, при соблюдении условий, единовременно.</w:t>
      </w:r>
    </w:p>
    <w:p w14:paraId="661D9561" w14:textId="77777777" w:rsidR="0084524C" w:rsidRPr="0082723E" w:rsidRDefault="0084524C" w:rsidP="0084524C">
      <w:r w:rsidRPr="0082723E">
        <w:t>Перед выбором формата важно сравнить последствия. Разовая выплата может быть удобна при крупном расходе, но регулярные платежи помогают дольше поддерживать доход.</w:t>
      </w:r>
    </w:p>
    <w:p w14:paraId="17F8A7F9" w14:textId="77777777" w:rsidR="0084524C" w:rsidRPr="0082723E" w:rsidRDefault="0084524C" w:rsidP="0084524C">
      <w:r w:rsidRPr="0082723E">
        <w:t>Можно ли забрать все сразу</w:t>
      </w:r>
    </w:p>
    <w:p w14:paraId="3950A6FE" w14:textId="77777777" w:rsidR="0084524C" w:rsidRPr="0082723E" w:rsidRDefault="0084524C" w:rsidP="0084524C">
      <w:r w:rsidRPr="0082723E">
        <w:t>Единовременное получение возможно не во всех ситуациях. Все зависит от договора, срока участия, суммы на счете и правил конкретного фонда.</w:t>
      </w:r>
    </w:p>
    <w:p w14:paraId="66232634" w14:textId="77777777" w:rsidR="0084524C" w:rsidRPr="0082723E" w:rsidRDefault="0084524C" w:rsidP="0084524C">
      <w:r w:rsidRPr="0082723E">
        <w:lastRenderedPageBreak/>
        <w:t>Деньги могут использоваться на крупные цели: лечение, жилье, помощь семье или другую важную задачу. Но досрочный выход способен повлиять на льготы, софинансирование и итоговый доход.</w:t>
      </w:r>
    </w:p>
    <w:p w14:paraId="6D7D811D" w14:textId="77777777" w:rsidR="0084524C" w:rsidRPr="0082723E" w:rsidRDefault="0084524C" w:rsidP="0084524C">
      <w:r w:rsidRPr="0082723E">
        <w:t>Поэтому перед заявлением лучше попросить фонд рассчитать несколько вариантов: получить все сразу, оформить выплаты на срок или выбрать пожизненный формат.</w:t>
      </w:r>
    </w:p>
    <w:p w14:paraId="02CF28C7" w14:textId="77777777" w:rsidR="0084524C" w:rsidRPr="0082723E" w:rsidRDefault="0084524C" w:rsidP="0084524C">
      <w:r w:rsidRPr="0082723E">
        <w:t>Кому это может подойти</w:t>
      </w:r>
    </w:p>
    <w:p w14:paraId="605C1BDB" w14:textId="77777777" w:rsidR="0084524C" w:rsidRPr="0082723E" w:rsidRDefault="0084524C" w:rsidP="0084524C">
      <w:r w:rsidRPr="0082723E">
        <w:t>Программа рассчитана на тех, кто хочет создать дополнительный источник денег к старости и готов копить долго.</w:t>
      </w:r>
    </w:p>
    <w:p w14:paraId="48A577ED" w14:textId="77777777" w:rsidR="0084524C" w:rsidRPr="0082723E" w:rsidRDefault="0084524C" w:rsidP="0084524C">
      <w:r w:rsidRPr="0082723E">
        <w:t>Она может быть интересна работающим людям, предпенсионерам и тем, кто не хочет держать все сбережения только на банковском счете. Но использовать последние деньги для взносов не стоит: финансовая подушка должна оставаться отдельно.</w:t>
      </w:r>
    </w:p>
    <w:p w14:paraId="0EF6A800" w14:textId="77777777" w:rsidR="0084524C" w:rsidRPr="0082723E" w:rsidRDefault="0084524C" w:rsidP="0084524C">
      <w:r w:rsidRPr="0082723E">
        <w:t>Что проверить перед подписанием</w:t>
      </w:r>
    </w:p>
    <w:p w14:paraId="2797C6DE" w14:textId="77777777" w:rsidR="0084524C" w:rsidRPr="0082723E" w:rsidRDefault="0084524C" w:rsidP="0084524C">
      <w:r w:rsidRPr="0082723E">
        <w:t>Убедитесь, что НПФ имеет лицензию. Посмотрите правила программы, комиссии, порядок наследования, условия выхода и сроки назначения выплат.</w:t>
      </w:r>
    </w:p>
    <w:p w14:paraId="04B4F557" w14:textId="77777777" w:rsidR="0084524C" w:rsidRPr="0082723E" w:rsidRDefault="0084524C" w:rsidP="0084524C">
      <w:r w:rsidRPr="0082723E">
        <w:t>Отдельно проверьте, как начисляется господдержка и когда можно получить налоговый вычет. Эти детали влияют на реальную выгоду сильнее, чем рекламные обещания.</w:t>
      </w:r>
    </w:p>
    <w:p w14:paraId="2D34B10C" w14:textId="77777777" w:rsidR="0084524C" w:rsidRPr="0082723E" w:rsidRDefault="0084524C" w:rsidP="0084524C">
      <w:r w:rsidRPr="0082723E">
        <w:t>Главный вывод</w:t>
      </w:r>
    </w:p>
    <w:p w14:paraId="5978D3CD" w14:textId="77777777" w:rsidR="0084524C" w:rsidRPr="0082723E" w:rsidRDefault="0084524C" w:rsidP="0084524C">
      <w:r w:rsidRPr="0082723E">
        <w:t>Выплаты с 55 и 60 лет по программе долгосрочных сбережений действительно предусмотрены. Но они не заменяют страховую пенсию и не означают отмену пенсионной реформы.</w:t>
      </w:r>
    </w:p>
    <w:p w14:paraId="0B625364" w14:textId="77777777" w:rsidR="0084524C" w:rsidRPr="0082723E" w:rsidRDefault="0084524C" w:rsidP="0084524C">
      <w:r w:rsidRPr="0082723E">
        <w:t>Это добровольные накопления через НПФ. Прежде чем вступать в программу, стоит посчитать взносы, сравнить фонды и понять, когда именно деньги можно будет получить.</w:t>
      </w:r>
    </w:p>
    <w:p w14:paraId="63337179" w14:textId="0584323B" w:rsidR="0096685F" w:rsidRPr="0082723E" w:rsidRDefault="00F1449A" w:rsidP="0084524C">
      <w:hyperlink r:id="rId15" w:history="1">
        <w:r w:rsidR="0084524C" w:rsidRPr="0082723E">
          <w:rPr>
            <w:rStyle w:val="a3"/>
          </w:rPr>
          <w:t>https://prokazan.ru/russia/view/zdat-do-obsego-sroka-pridetsa-ne-vsem-komu-pensionnyj-vozrast-snizat-na-pat-let</w:t>
        </w:r>
      </w:hyperlink>
    </w:p>
    <w:p w14:paraId="0986A78B" w14:textId="77777777" w:rsidR="003A6E9B" w:rsidRPr="0082723E" w:rsidRDefault="003A6E9B" w:rsidP="003A6E9B">
      <w:pPr>
        <w:pStyle w:val="2"/>
      </w:pPr>
      <w:bookmarkStart w:id="56" w:name="_Toc232492880"/>
      <w:r w:rsidRPr="0082723E">
        <w:t>1rnd.ru, 15.06.2026, Ростовчане откладывают на пенсию: 71% начинает после 40</w:t>
      </w:r>
      <w:bookmarkEnd w:id="56"/>
    </w:p>
    <w:p w14:paraId="0DD63D77" w14:textId="77777777" w:rsidR="003A6E9B" w:rsidRPr="0082723E" w:rsidRDefault="003A6E9B" w:rsidP="00161724">
      <w:pPr>
        <w:pStyle w:val="3"/>
      </w:pPr>
      <w:bookmarkStart w:id="57" w:name="_Toc232492881"/>
      <w:r w:rsidRPr="0082723E">
        <w:t>В Ростове-на-Дону каждый шестой житель откладывает средства на пенсионные накопления, при этом большинство начинает делать это только после 40 лет. Такие данные были получены в результате исследования, проведенного СберНПФ, партнером СберИнвестиций. Опрос показал, что ростовчане стремятся получать около 59 тысяч рублей в месяц и накапливать порядка 6 миллионов рублей для комфортной жизни после завершения трудовой деятельности.</w:t>
      </w:r>
      <w:bookmarkEnd w:id="57"/>
    </w:p>
    <w:p w14:paraId="6F00BA05" w14:textId="77777777" w:rsidR="003A6E9B" w:rsidRPr="0082723E" w:rsidRDefault="003A6E9B" w:rsidP="003A6E9B">
      <w:r w:rsidRPr="0082723E">
        <w:t>Согласно исследованию, 16% жителей города регулярно или время от времени откладывают на пенсию, что соответствует средним показателям по стране. Однако 71% из них начинают формировать свои накопления только после достижения 40-летнего возраста.</w:t>
      </w:r>
    </w:p>
    <w:p w14:paraId="09ED5013" w14:textId="786C5D12" w:rsidR="003A6E9B" w:rsidRPr="0082723E" w:rsidRDefault="003A6E9B" w:rsidP="003A6E9B">
      <w:r w:rsidRPr="0082723E">
        <w:t xml:space="preserve">Елена Руфова, заместитель управляющего Ростовским отделением Сбербанка, отметила: </w:t>
      </w:r>
      <w:r w:rsidR="0082723E" w:rsidRPr="0082723E">
        <w:t>«</w:t>
      </w:r>
      <w:r w:rsidRPr="0082723E">
        <w:t xml:space="preserve">Ростовчане хотят сохранить привычный уровень жизни и потребления даже после </w:t>
      </w:r>
      <w:r w:rsidRPr="0082723E">
        <w:lastRenderedPageBreak/>
        <w:t>выхода на пенсию. Для этого им необходимо получать 58,6 тысячи рублей в месяц и иметь финансовый резерв в 5,8 миллиона рублей. Хотя многие начинают копить на пенсию позже, если начать раньше и откладывать по 2-3 тысячи рублей в месяц, можно достичь более амбициозных целей. Главное — это регулярность отчислений. Например, через программу долгосрочных сбережений можно получить дополнительную поддержку от государства</w:t>
      </w:r>
      <w:r w:rsidR="0082723E" w:rsidRPr="0082723E">
        <w:t>»</w:t>
      </w:r>
      <w:r w:rsidRPr="0082723E">
        <w:t>.</w:t>
      </w:r>
    </w:p>
    <w:p w14:paraId="70259EEC" w14:textId="77777777" w:rsidR="003A6E9B" w:rsidRPr="0082723E" w:rsidRDefault="003A6E9B" w:rsidP="003A6E9B">
      <w:r w:rsidRPr="0082723E">
        <w:t>Предположим, что ростовчанин с доходом до 80 тысяч рублей в месяц подключает программу долгосрочных сбережений в 18 лет и ежемесячно откладывает по 3 тысячи рублей, получая возврат налога. К 55 годам при доходности 10,31% его накопления могут составить 23,65 миллиона рублей. Эти средства можно либо снять полностью, либо распределить на 15 лет по 131 тысяче рублей в месяц. Если же начать откладывать в 40 лет, для достижения той же суммы потребуется ежемесячно откладывать уже 51 тысячу рублей.</w:t>
      </w:r>
    </w:p>
    <w:p w14:paraId="6E4EC283" w14:textId="3D032B82" w:rsidR="003A6E9B" w:rsidRPr="0082723E" w:rsidRDefault="003A6E9B" w:rsidP="003A6E9B">
      <w:r w:rsidRPr="0082723E">
        <w:t xml:space="preserve">Руслан Вестеровский, старший вице-президент и руководитель блока </w:t>
      </w:r>
      <w:r w:rsidR="0082723E" w:rsidRPr="0082723E">
        <w:t>«</w:t>
      </w:r>
      <w:r w:rsidRPr="0082723E">
        <w:t>Управление благосостоянием</w:t>
      </w:r>
      <w:r w:rsidR="0082723E" w:rsidRPr="0082723E">
        <w:t>»</w:t>
      </w:r>
      <w:r w:rsidRPr="0082723E">
        <w:t xml:space="preserve"> Сбербанка, подчеркнул: </w:t>
      </w:r>
      <w:r w:rsidR="0082723E" w:rsidRPr="0082723E">
        <w:t>«</w:t>
      </w:r>
      <w:r w:rsidRPr="0082723E">
        <w:t>Важно изменить подход к накоплениям. В этом могут помочь работодатели, которые должны информировать сотрудников о возможностях формирования пенсионного капитала через корпоративные программы или долгосрочные сбережения. Это может привести к увеличению будущего дохода россиян на 30-50%</w:t>
      </w:r>
      <w:r w:rsidR="0082723E" w:rsidRPr="0082723E">
        <w:t>»</w:t>
      </w:r>
      <w:r w:rsidRPr="0082723E">
        <w:t>.</w:t>
      </w:r>
    </w:p>
    <w:p w14:paraId="5E890251" w14:textId="77777777" w:rsidR="003A6E9B" w:rsidRPr="0082723E" w:rsidRDefault="003A6E9B" w:rsidP="003A6E9B">
      <w:r w:rsidRPr="0082723E">
        <w:t>Опрос был проведен в мае 2026 года среди 11 тысяч респондентов из 37 крупных городов России.</w:t>
      </w:r>
    </w:p>
    <w:p w14:paraId="1055C62F" w14:textId="2DD64EBE" w:rsidR="0084524C" w:rsidRPr="0082723E" w:rsidRDefault="00F1449A" w:rsidP="003A6E9B">
      <w:hyperlink r:id="rId16" w:history="1">
        <w:r w:rsidR="003A6E9B" w:rsidRPr="0082723E">
          <w:rPr>
            <w:rStyle w:val="a3"/>
          </w:rPr>
          <w:t>https://www.1rnd.ru/news/obshchestvo/na-rekonstruktsiyu-puteprovoda-bataysk-rostov-vydelyat-bolee-3-mlrd-rubley/</w:t>
        </w:r>
      </w:hyperlink>
    </w:p>
    <w:p w14:paraId="74FBC2F4" w14:textId="77777777" w:rsidR="003A6E9B" w:rsidRPr="0082723E" w:rsidRDefault="003A6E9B" w:rsidP="003A6E9B"/>
    <w:p w14:paraId="61C77DB8" w14:textId="77777777" w:rsidR="00111D7C" w:rsidRDefault="00111D7C" w:rsidP="00111D7C">
      <w:pPr>
        <w:pStyle w:val="10"/>
      </w:pPr>
      <w:bookmarkStart w:id="58" w:name="_Toc165991074"/>
      <w:bookmarkStart w:id="59" w:name="_Toc232492882"/>
      <w:r w:rsidRPr="0082723E">
        <w:t>Новости развития системы обязательного пенсионного страхования и страховой пенсии</w:t>
      </w:r>
      <w:bookmarkEnd w:id="33"/>
      <w:bookmarkEnd w:id="34"/>
      <w:bookmarkEnd w:id="35"/>
      <w:bookmarkEnd w:id="58"/>
      <w:bookmarkEnd w:id="59"/>
    </w:p>
    <w:p w14:paraId="59FBC3DA" w14:textId="7C80D8EA" w:rsidR="00F81193" w:rsidRDefault="00F81193" w:rsidP="00F81193">
      <w:pPr>
        <w:pStyle w:val="2"/>
      </w:pPr>
      <w:bookmarkStart w:id="60" w:name="_Toc232492883"/>
      <w:r>
        <w:t>Первый канал, 15.06.2026</w:t>
      </w:r>
      <w:r w:rsidRPr="00F81193">
        <w:t xml:space="preserve">, </w:t>
      </w:r>
      <w:r>
        <w:t>Соцфонд озвучил новые правила назначения пенсии по старости</w:t>
      </w:r>
      <w:bookmarkEnd w:id="60"/>
    </w:p>
    <w:p w14:paraId="428AADD1" w14:textId="77777777" w:rsidR="00F81193" w:rsidRDefault="00F81193" w:rsidP="00F81193">
      <w:pPr>
        <w:pStyle w:val="3"/>
      </w:pPr>
      <w:bookmarkStart w:id="61" w:name="_Toc232492884"/>
      <w:r>
        <w:t>Социальный фонд озвучил новые правила назначения пенсии по старости. Подробности рассказал член комитета Госдумы по бюджету и налогам Никита Чаплин.</w:t>
      </w:r>
      <w:bookmarkEnd w:id="61"/>
    </w:p>
    <w:p w14:paraId="5D3AFE2B" w14:textId="77777777" w:rsidR="00F81193" w:rsidRDefault="00F81193" w:rsidP="00F81193">
      <w:r>
        <w:t>«Новый подход предполагает, что Социальный фонд будет назначать страховую пенсию по старости автоматически, как только у гражданина возникнет на нее право. Без его заявления», - сообщил Чаплин в разговоре с «Парламентской газетой».</w:t>
      </w:r>
    </w:p>
    <w:p w14:paraId="3B35B042" w14:textId="77777777" w:rsidR="00F81193" w:rsidRDefault="00F81193" w:rsidP="00F81193">
      <w:r>
        <w:t>С 1 января 2027 года страховую пенсию по старости планируют назначать в беззаявительном порядке. Предполагающий это проект федерального закона Минтруд разместил на портале проектов нормативных правовых актов. Общественное обсуждение документа продлится до 25 июня, уточнили в статье.</w:t>
      </w:r>
    </w:p>
    <w:p w14:paraId="15B79864" w14:textId="77777777" w:rsidR="00F81193" w:rsidRDefault="00F81193" w:rsidP="00F81193">
      <w:r>
        <w:lastRenderedPageBreak/>
        <w:t>Ранее о том, кто в России может получить сразу две пенсии, рассказал кандидат экономических наук, доцент Финансового университета при правительстве РФ Игорь Балынин.</w:t>
      </w:r>
    </w:p>
    <w:p w14:paraId="0BA2DABD" w14:textId="5BC5FB53" w:rsidR="00F81193" w:rsidRPr="00F81193" w:rsidRDefault="00F1449A" w:rsidP="00F81193">
      <w:hyperlink r:id="rId17" w:history="1">
        <w:r w:rsidR="00F81193" w:rsidRPr="00F401FD">
          <w:rPr>
            <w:rStyle w:val="a3"/>
          </w:rPr>
          <w:t>https://www.1tv.ru/news/2026-06-15/544960</w:t>
        </w:r>
      </w:hyperlink>
      <w:r w:rsidR="00F81193">
        <w:t xml:space="preserve"> </w:t>
      </w:r>
    </w:p>
    <w:p w14:paraId="37A17398" w14:textId="77777777" w:rsidR="00954346" w:rsidRPr="0082723E" w:rsidRDefault="00954346" w:rsidP="00954346">
      <w:pPr>
        <w:pStyle w:val="2"/>
      </w:pPr>
      <w:bookmarkStart w:id="62" w:name="_Toc232492885"/>
      <w:r w:rsidRPr="0082723E">
        <w:t>Парламентская газета, 15.06.2026, В Госдуму внесли законопроект об исполнении бюджета Соцфонда за 2025 год</w:t>
      </w:r>
      <w:bookmarkEnd w:id="62"/>
    </w:p>
    <w:p w14:paraId="47DC6FED" w14:textId="77777777" w:rsidR="00954346" w:rsidRPr="0082723E" w:rsidRDefault="00954346" w:rsidP="00161724">
      <w:pPr>
        <w:pStyle w:val="3"/>
      </w:pPr>
      <w:bookmarkStart w:id="63" w:name="_Toc232492886"/>
      <w:r w:rsidRPr="0082723E">
        <w:t>Правительство России внесло в Госдуму законопроект об исполнении бюджета Фонда пенсионного и социального страхования РФ за 2025 год. Документ опубликован в электронной базе палаты 15 июня.</w:t>
      </w:r>
      <w:bookmarkEnd w:id="63"/>
    </w:p>
    <w:p w14:paraId="6EBEAB8A" w14:textId="77777777" w:rsidR="00954346" w:rsidRPr="0082723E" w:rsidRDefault="00954346" w:rsidP="00954346">
      <w:r w:rsidRPr="0082723E">
        <w:t>Согласно отчету, общий объем доходов бюджета Соцфонда составил 16,4 трлн рублей (доходы по обязательному пенсионному страхованию — 10,9 трлн рублей, по обязательному социальному страхованию на случай временной нетрудоспособности и в связи с материнством — 1,4 трлн рублей, по обязательному социальному страхованию от несчастных случаев на производстве и профессиональных заболеваний — 334 млрд рублей).</w:t>
      </w:r>
    </w:p>
    <w:p w14:paraId="23C7C22C" w14:textId="77777777" w:rsidR="00954346" w:rsidRPr="0082723E" w:rsidRDefault="00954346" w:rsidP="00954346">
      <w:r w:rsidRPr="0082723E">
        <w:t>Объем расходов бюджета СФР, в свою очередь, составил 17,6 трлн рублей (по обязательному пенсионному страхованию — 11,6 трлн рублей, по обязательному социальному страхованию на случай временной нетрудоспособности и в связи с материнством — 1,2 трлн рублей, по обязательному социальному страхованию от несчастных случаев на производстве и профессиональных заболеваний — 169 млрд рублей).</w:t>
      </w:r>
    </w:p>
    <w:p w14:paraId="4170E155" w14:textId="77777777" w:rsidR="00954346" w:rsidRPr="0082723E" w:rsidRDefault="00954346" w:rsidP="00954346">
      <w:r w:rsidRPr="0082723E">
        <w:t>Дефицит бюджета Социального фонда превысил 1,2 трлн рублей, следует из отчета.</w:t>
      </w:r>
    </w:p>
    <w:p w14:paraId="08EB3F6F" w14:textId="6879F601" w:rsidR="00954346" w:rsidRPr="0082723E" w:rsidRDefault="00F1449A" w:rsidP="00954346">
      <w:hyperlink r:id="rId18" w:history="1">
        <w:r w:rsidR="00954346" w:rsidRPr="0082723E">
          <w:rPr>
            <w:rStyle w:val="a3"/>
          </w:rPr>
          <w:t>https://www.pnp.ru/economics/v-gosdumu-vnesli-zakonoproekt-ob-ispolnenii-byudzheta-socfonda-za-2025-god.html</w:t>
        </w:r>
      </w:hyperlink>
      <w:r w:rsidR="00954346" w:rsidRPr="0082723E">
        <w:t xml:space="preserve"> </w:t>
      </w:r>
    </w:p>
    <w:p w14:paraId="22DB71EB" w14:textId="77777777" w:rsidR="005211B0" w:rsidRPr="0082723E" w:rsidRDefault="005211B0" w:rsidP="005211B0">
      <w:pPr>
        <w:pStyle w:val="2"/>
      </w:pPr>
      <w:bookmarkStart w:id="64" w:name="_Toc232492887"/>
      <w:r w:rsidRPr="0082723E">
        <w:t>РИА Новости, 15.06.2026, Соцфонд выплачивает региональную доплату к пенсии в 28 субъектах России</w:t>
      </w:r>
      <w:bookmarkEnd w:id="64"/>
    </w:p>
    <w:p w14:paraId="57AE137F" w14:textId="7257BB77" w:rsidR="005211B0" w:rsidRPr="0082723E" w:rsidRDefault="005211B0" w:rsidP="00161724">
      <w:pPr>
        <w:pStyle w:val="3"/>
      </w:pPr>
      <w:bookmarkStart w:id="65" w:name="_Toc232492888"/>
      <w:r w:rsidRPr="0082723E">
        <w:t xml:space="preserve">Соцфонд выплачивает региональную доплату к пенсии в 28 субъектах России, сообщил фонд на платформе </w:t>
      </w:r>
      <w:r w:rsidR="0082723E" w:rsidRPr="0082723E">
        <w:t>«</w:t>
      </w:r>
      <w:r w:rsidRPr="0082723E">
        <w:t>Макс</w:t>
      </w:r>
      <w:r w:rsidR="0082723E" w:rsidRPr="0082723E">
        <w:t>»</w:t>
      </w:r>
      <w:r w:rsidRPr="0082723E">
        <w:t>.</w:t>
      </w:r>
      <w:bookmarkEnd w:id="65"/>
    </w:p>
    <w:p w14:paraId="4C2EC1C8" w14:textId="20484578" w:rsidR="005211B0" w:rsidRPr="0082723E" w:rsidRDefault="0082723E" w:rsidP="005211B0">
      <w:r w:rsidRPr="0082723E">
        <w:t>«</w:t>
      </w:r>
      <w:r w:rsidR="005211B0" w:rsidRPr="0082723E">
        <w:t>Сегодня Соцфонд обеспечивает региональную доплату в 28 субъектах страны. Она стала 71-й мерой, переданной в функции СФР за последние несколько лет</w:t>
      </w:r>
      <w:r w:rsidRPr="0082723E">
        <w:t>»</w:t>
      </w:r>
      <w:r w:rsidR="005211B0" w:rsidRPr="0082723E">
        <w:t>, - говорится в сообщении.</w:t>
      </w:r>
    </w:p>
    <w:p w14:paraId="38CCFCE8" w14:textId="77777777" w:rsidR="005211B0" w:rsidRPr="0082723E" w:rsidRDefault="005211B0" w:rsidP="005211B0">
      <w:r w:rsidRPr="0082723E">
        <w:t>Уточняется, что с этого года фонд принял на себя полномочия по выплате гражданам региональной социальной доплаты к пенсии наряду с уже действующей федеральной доплатой. Обе меры направлены на поддержку пенсионеров и обеспечение уровня их доходов не ниже установленного прожиточного минимума.</w:t>
      </w:r>
    </w:p>
    <w:p w14:paraId="2F601822" w14:textId="384F8BF2" w:rsidR="005211B0" w:rsidRPr="00EE6567" w:rsidRDefault="005211B0" w:rsidP="005211B0">
      <w:r w:rsidRPr="0082723E">
        <w:t xml:space="preserve">Региональная социальная доплата к пенсии предназначена только для неработающих пенсионеров, чей совокупный доход не дотягивает до прожиточного минимума. Мера поддержки носит беззаявительный характер. </w:t>
      </w:r>
    </w:p>
    <w:p w14:paraId="32FB6516" w14:textId="075D1DEA" w:rsidR="00A06376" w:rsidRPr="00A06376" w:rsidRDefault="00A06376" w:rsidP="00A06376">
      <w:pPr>
        <w:pStyle w:val="2"/>
      </w:pPr>
      <w:bookmarkStart w:id="66" w:name="_Toc232492889"/>
      <w:r w:rsidRPr="00A06376">
        <w:lastRenderedPageBreak/>
        <w:t>РИА Новости, 16.06.2026, В Госдуме рассказали, как проверить поступление пенсии</w:t>
      </w:r>
      <w:bookmarkEnd w:id="66"/>
    </w:p>
    <w:p w14:paraId="7161C84B" w14:textId="77777777" w:rsidR="00A06376" w:rsidRPr="00A06376" w:rsidRDefault="00A06376" w:rsidP="00A06376">
      <w:pPr>
        <w:pStyle w:val="3"/>
      </w:pPr>
      <w:bookmarkStart w:id="67" w:name="_Toc232492890"/>
      <w:r w:rsidRPr="00A06376">
        <w:t>Граждане России могут проверить статус и дату выплаты пенсии в разделе "Пенсии" в личном кабинете на портале "Госуслуги", рассказал РИА Новости депутат Госдумы Сергей Колунов.</w:t>
      </w:r>
      <w:bookmarkEnd w:id="67"/>
    </w:p>
    <w:p w14:paraId="4F4DD424" w14:textId="77777777" w:rsidR="00A06376" w:rsidRPr="00A06376" w:rsidRDefault="00A06376" w:rsidP="00A06376">
      <w:r w:rsidRPr="00A06376">
        <w:t>"Необходимо проверить личный кабинет на портале "Госуслуги" . Статус выплаты и ее дату можно увидеть в разделе "Пенсии", информация должна отображаться. Также можно обратиться в банк, уведомления о зачислении могут приходить с задержкой. Оператор всегда подскажет, поступали ли от Соцфонда средства на ваш счет", - рассказал Колунов.</w:t>
      </w:r>
    </w:p>
    <w:p w14:paraId="77D03C52" w14:textId="77777777" w:rsidR="00A06376" w:rsidRPr="00A06376" w:rsidRDefault="00A06376" w:rsidP="00A06376">
      <w:r w:rsidRPr="00A06376">
        <w:t>Депутат уточнил, что если в день выплаты деньги не поступили на карту, счет или не были доставлены почтальоном, задержка может быть связана с техническими причинам.</w:t>
      </w:r>
    </w:p>
    <w:p w14:paraId="0AA70E6D" w14:textId="77777777" w:rsidR="00A06376" w:rsidRPr="00A06376" w:rsidRDefault="00A06376" w:rsidP="00A06376">
      <w:r w:rsidRPr="00A06376">
        <w:t>Если "Госуслуги" и банк не внесли ясности, можно позвонить напрямую в Соцфонд, добавил Колунов. Звонок по горячей линии будет бесплатным из любого региона России, а горячая линия работает круглосуточно. Кроме того, можно обратиться в Социальный фонд лично, по месту жительства.</w:t>
      </w:r>
    </w:p>
    <w:p w14:paraId="6F2D7B86" w14:textId="45E13002" w:rsidR="00A06376" w:rsidRPr="00A06376" w:rsidRDefault="00A06376" w:rsidP="00A06376">
      <w:r w:rsidRPr="00A06376">
        <w:t>"В случае, если пенсию доставляют через "Почту России", можно обратиться в отделение по месту жительства. Иногда пенсия поступает в отделение, но ошибочно помечается как "доставлена", или что-то случилось с почтальоном, которой должен ее доставить - болезнь, например", - заключил он.</w:t>
      </w:r>
    </w:p>
    <w:p w14:paraId="7866A2BA" w14:textId="1848BBAD" w:rsidR="003D7135" w:rsidRPr="0082723E" w:rsidRDefault="003D7135" w:rsidP="003D7135">
      <w:pPr>
        <w:pStyle w:val="2"/>
      </w:pPr>
      <w:bookmarkStart w:id="68" w:name="ф6"/>
      <w:bookmarkStart w:id="69" w:name="_Toc232492891"/>
      <w:bookmarkEnd w:id="68"/>
      <w:r w:rsidRPr="0082723E">
        <w:t>RT, 14.06.2026, Депутат Говырин: с 1 июля логика взаимодействия работодателя с СФР сместится</w:t>
      </w:r>
      <w:bookmarkEnd w:id="69"/>
    </w:p>
    <w:p w14:paraId="147DAD30" w14:textId="77777777" w:rsidR="003D7135" w:rsidRPr="0082723E" w:rsidRDefault="003D7135" w:rsidP="00161724">
      <w:pPr>
        <w:pStyle w:val="3"/>
      </w:pPr>
      <w:bookmarkStart w:id="70" w:name="_Toc232492892"/>
      <w:r w:rsidRPr="0082723E">
        <w:t>Член комитета Госдумы по малому и среднему предпринимательству Алексей Говырин рассказал RT, что изменится в подаче сведений в СФР для выплаты пособий с 1 июля 2026 года.</w:t>
      </w:r>
      <w:bookmarkEnd w:id="70"/>
    </w:p>
    <w:p w14:paraId="3469C867" w14:textId="77777777" w:rsidR="003D7135" w:rsidRPr="0082723E" w:rsidRDefault="003D7135" w:rsidP="003D7135">
      <w:r w:rsidRPr="0082723E">
        <w:t>Парламентарий пояснил, что с июля заработает Постановление правительства от 10 мая 2026 года №545, и логика взаимодействия работодателя с фондом сместится.</w:t>
      </w:r>
    </w:p>
    <w:p w14:paraId="5939F993" w14:textId="7C95030C" w:rsidR="003D7135" w:rsidRPr="0082723E" w:rsidRDefault="0082723E" w:rsidP="003D7135">
      <w:r w:rsidRPr="0082723E">
        <w:t>«</w:t>
      </w:r>
      <w:r w:rsidR="003D7135" w:rsidRPr="0082723E">
        <w:t>СФР станет назначать пособия прежде всего по данным индивидуального лицевого счёта застрахованного, дополняя их собственными сведениями и тем, что поступает от страхователя. Сейчас порядок обратный: фонд опирается на документы работодателя. Теперь лицевой счёт превращается в первичный источник, а компания закрывает лишь те пробелы, которые фонд сам закрыть не может</w:t>
      </w:r>
      <w:r w:rsidRPr="0082723E">
        <w:t>»</w:t>
      </w:r>
      <w:r w:rsidR="003D7135" w:rsidRPr="0082723E">
        <w:t>, — отметил Говырин.</w:t>
      </w:r>
    </w:p>
    <w:p w14:paraId="2028544C" w14:textId="77777777" w:rsidR="003D7135" w:rsidRPr="0082723E" w:rsidRDefault="003D7135" w:rsidP="003D7135">
      <w:r w:rsidRPr="0082723E">
        <w:t>Он добавил, что по запросу СФР страхователь размещает в его системе данные о стаже на день наступления нетрудоспособности или начала отпуска по беременности и родам, но только те, что ещё не отражены на лицевом счёте.</w:t>
      </w:r>
    </w:p>
    <w:p w14:paraId="46369D8F" w14:textId="5ADAD4D7" w:rsidR="003D7135" w:rsidRPr="0082723E" w:rsidRDefault="0082723E" w:rsidP="003D7135">
      <w:r w:rsidRPr="0082723E">
        <w:t>«</w:t>
      </w:r>
      <w:r w:rsidR="003D7135" w:rsidRPr="0082723E">
        <w:t>Повторно подавать учтённое не нужно. Появляется и обязанность сообщать число календарных дней освобождения от работы с полным или частичным сохранением заработка, на который не начисляли взносы на случай ВНиМ, если эти сведения раньше не сдавались. Они нужны для расчёта декретных и пособия по уходу за ребёнком</w:t>
      </w:r>
      <w:r w:rsidRPr="0082723E">
        <w:t>»</w:t>
      </w:r>
      <w:r w:rsidR="003D7135" w:rsidRPr="0082723E">
        <w:t>, — рассказал собеседник RT.</w:t>
      </w:r>
    </w:p>
    <w:p w14:paraId="38474866" w14:textId="77777777" w:rsidR="003D7135" w:rsidRPr="0082723E" w:rsidRDefault="003D7135" w:rsidP="003D7135">
      <w:r w:rsidRPr="0082723E">
        <w:lastRenderedPageBreak/>
        <w:t>Таким образом, по словам депутата, нагрузка на кадры и бухгалтерию не снижается, а смещается в сторону точности персонифицированного учёта.</w:t>
      </w:r>
    </w:p>
    <w:p w14:paraId="61E8790C" w14:textId="608A8E06" w:rsidR="003D7135" w:rsidRPr="00A06376" w:rsidRDefault="00F1449A" w:rsidP="003D7135">
      <w:hyperlink r:id="rId19" w:history="1">
        <w:r w:rsidR="003D7135" w:rsidRPr="0082723E">
          <w:rPr>
            <w:rStyle w:val="a3"/>
          </w:rPr>
          <w:t>https://russian.rt.com/russia/news/1644123-deputat-sfr-rabotodatel</w:t>
        </w:r>
      </w:hyperlink>
      <w:r w:rsidR="003D7135" w:rsidRPr="0082723E">
        <w:t xml:space="preserve"> </w:t>
      </w:r>
    </w:p>
    <w:p w14:paraId="313A83A9" w14:textId="5031CE82" w:rsidR="00FA3124" w:rsidRDefault="00FA3124" w:rsidP="00FA3124">
      <w:pPr>
        <w:pStyle w:val="2"/>
      </w:pPr>
      <w:bookmarkStart w:id="71" w:name="_Toc232492893"/>
      <w:r>
        <w:t>RT, 15.06.2026</w:t>
      </w:r>
      <w:r w:rsidRPr="008A13FF">
        <w:t xml:space="preserve">, </w:t>
      </w:r>
      <w:r>
        <w:t>Депутат Панеш рассказал об индексации пенсий в августе 2026 года</w:t>
      </w:r>
      <w:bookmarkEnd w:id="71"/>
    </w:p>
    <w:p w14:paraId="2CD9AF08" w14:textId="77777777" w:rsidR="00FA3124" w:rsidRDefault="00FA3124" w:rsidP="00FA3124">
      <w:pPr>
        <w:pStyle w:val="3"/>
      </w:pPr>
      <w:bookmarkStart w:id="72" w:name="_Toc232492894"/>
      <w:r>
        <w:t>Депутат Госдумы, заместитель председателя комитета по бюджету и налогам Каплан Панеш (фракция ЛДПР) рассказал RT, что с 1 августа 2026 года проиндексируют накопительные пенсии на 17,3%.</w:t>
      </w:r>
      <w:bookmarkEnd w:id="72"/>
    </w:p>
    <w:p w14:paraId="361C8812" w14:textId="77777777" w:rsidR="00FA3124" w:rsidRDefault="00FA3124" w:rsidP="00FA3124">
      <w:r>
        <w:t>"С 1 августа 2026 года Социальный фонд автоматически увеличит накопительные пенсии на 17,3% для большинства получателей. А для тех, кто участвовал в программе софинансирования пенсионных накоплений или направлял на пенсию материнский капитал, прибавка составит 19,3%. Изменения затронут порядка 136 тыс. человек, на эти цели выделено 8,5 млрд рублей", - отметил Панеш.</w:t>
      </w:r>
    </w:p>
    <w:p w14:paraId="7F9CDCEC" w14:textId="77777777" w:rsidR="00FA3124" w:rsidRDefault="00FA3124" w:rsidP="00FA3124">
      <w:r>
        <w:t>По его словам, индексация пройдет беззаявительно - пенсионерам не нужно никуда обращаться, перерасчёт сделают автоматически.</w:t>
      </w:r>
    </w:p>
    <w:p w14:paraId="3FD44764" w14:textId="77777777" w:rsidR="00FA3124" w:rsidRDefault="00FA3124" w:rsidP="00FA3124">
      <w:r>
        <w:t>"Накопительная пенсия - это ежемесячная выплата, которая формируется из страховых взносов работодателей (до 2014 года), добровольных взносов граждан, средств материнского капитала, а также дохода от их инвестирования. Обычно она назначается пожизненно в дополнение к страховой пенсии по старости. Перерасчёт накопительных пенсий проводится ежегодно с 1 августа и напрямую зависит от доходности инвестирования пенсионных накоплений за предыдущий год", - добавил он.</w:t>
      </w:r>
    </w:p>
    <w:p w14:paraId="4DC39255" w14:textId="77777777" w:rsidR="00FA3124" w:rsidRDefault="00FA3124" w:rsidP="00FA3124">
      <w:r>
        <w:t>Ранее депутат Госдумы, член комитета по малому и среднему предпринимательству Алексей Говырин объяснил, когда нужно обращаться в Соцфонд для повышения пенсии.</w:t>
      </w:r>
    </w:p>
    <w:p w14:paraId="19EFFCDB" w14:textId="6088FC10" w:rsidR="00FA3124" w:rsidRPr="00EE6567" w:rsidRDefault="00F1449A" w:rsidP="00FA3124">
      <w:hyperlink r:id="rId20" w:history="1">
        <w:r w:rsidR="00FA3124" w:rsidRPr="00F401FD">
          <w:rPr>
            <w:rStyle w:val="a3"/>
          </w:rPr>
          <w:t>https://russian.rt.com/russia/news/1643576-pensii-avgust-2026?utm_source=rss&amp;utm_medium=rss&amp;utm_campaign=RSS</w:t>
        </w:r>
      </w:hyperlink>
      <w:r w:rsidR="00FA3124" w:rsidRPr="00FA3124">
        <w:t xml:space="preserve"> </w:t>
      </w:r>
    </w:p>
    <w:p w14:paraId="2175DC4B" w14:textId="1310612F" w:rsidR="00AB4EBA" w:rsidRPr="00BF29C0" w:rsidRDefault="00AB4EBA" w:rsidP="00AB4EBA">
      <w:pPr>
        <w:pStyle w:val="2"/>
      </w:pPr>
      <w:bookmarkStart w:id="73" w:name="_Toc232492895"/>
      <w:r w:rsidRPr="00AB4EBA">
        <w:t>ТАСС, 16.06.2026</w:t>
      </w:r>
      <w:r w:rsidRPr="00BF29C0">
        <w:t xml:space="preserve">, </w:t>
      </w:r>
      <w:r w:rsidRPr="00AB4EBA">
        <w:t>Эксперт Гукасова назвала размер пенсии никогда не работавших россиян</w:t>
      </w:r>
      <w:bookmarkEnd w:id="73"/>
    </w:p>
    <w:p w14:paraId="6D4838B0" w14:textId="6EA21C82" w:rsidR="00AB4EBA" w:rsidRPr="00AB4EBA" w:rsidRDefault="00AB4EBA" w:rsidP="00AB4EBA">
      <w:pPr>
        <w:pStyle w:val="3"/>
      </w:pPr>
      <w:bookmarkStart w:id="74" w:name="_Toc232492896"/>
      <w:r w:rsidRPr="00AB4EBA">
        <w:t>Россияне, никогда не работавшие официально, могут рассчитывать только на социальную пенсию, средний размер которой составляет 16,5 тыс. рублей, ее получение возможно при достижении 69 лет - для мужчин и 64 - для женщин. Об этом сообщила ТАСС директор программы ФМЦ повышения финансовой грамотности населения Президентской академии Нина Гукасова.</w:t>
      </w:r>
      <w:bookmarkEnd w:id="74"/>
    </w:p>
    <w:p w14:paraId="06B3A4AA" w14:textId="77777777" w:rsidR="00AB4EBA" w:rsidRPr="00AB4EBA" w:rsidRDefault="00AB4EBA" w:rsidP="00AB4EBA">
      <w:r w:rsidRPr="00AB4EBA">
        <w:t>"Граждане, никогда не работавшие официально, и, как следствие, не сформировавшие требуемых пенсионных прав (страховой стаж не менее 15 лет и индивидуальный пенсионный коэффициент не менее 30), не лишаются права на пенсионное обеспечение. Для данной категории законодательством предусмотрена социальная пенсия по старости", - сообщала Гукасова.</w:t>
      </w:r>
    </w:p>
    <w:p w14:paraId="34C0B073" w14:textId="77777777" w:rsidR="00AB4EBA" w:rsidRPr="00AB4EBA" w:rsidRDefault="00AB4EBA" w:rsidP="00AB4EBA">
      <w:r w:rsidRPr="00AB4EBA">
        <w:t>По словам эксперта, возраст выхода на соцпенсию в период 2026-2027 годов составляет для мужчин 69 лет, а для женщин - 64 года.</w:t>
      </w:r>
    </w:p>
    <w:p w14:paraId="5F3E0970" w14:textId="77777777" w:rsidR="00AB4EBA" w:rsidRPr="00AB4EBA" w:rsidRDefault="00AB4EBA" w:rsidP="00AB4EBA">
      <w:r w:rsidRPr="00AB4EBA">
        <w:lastRenderedPageBreak/>
        <w:t>Гукасова добавила, что средний размер социальной пенсии, по последним данным, составил 16 583 рубля.</w:t>
      </w:r>
    </w:p>
    <w:p w14:paraId="24C84526" w14:textId="1FEB3467" w:rsidR="00AB4EBA" w:rsidRPr="00EE6567" w:rsidRDefault="00F1449A" w:rsidP="00AB4EBA">
      <w:hyperlink r:id="rId21" w:history="1">
        <w:r w:rsidR="00AB4EBA" w:rsidRPr="004347D2">
          <w:rPr>
            <w:rStyle w:val="a3"/>
            <w:lang w:val="en-US"/>
          </w:rPr>
          <w:t>https</w:t>
        </w:r>
        <w:r w:rsidR="00AB4EBA" w:rsidRPr="00EE6567">
          <w:rPr>
            <w:rStyle w:val="a3"/>
          </w:rPr>
          <w:t>://</w:t>
        </w:r>
        <w:r w:rsidR="00AB4EBA" w:rsidRPr="004347D2">
          <w:rPr>
            <w:rStyle w:val="a3"/>
            <w:lang w:val="en-US"/>
          </w:rPr>
          <w:t>tass</w:t>
        </w:r>
        <w:r w:rsidR="00AB4EBA" w:rsidRPr="00EE6567">
          <w:rPr>
            <w:rStyle w:val="a3"/>
          </w:rPr>
          <w:t>.</w:t>
        </w:r>
        <w:r w:rsidR="00AB4EBA" w:rsidRPr="004347D2">
          <w:rPr>
            <w:rStyle w:val="a3"/>
            <w:lang w:val="en-US"/>
          </w:rPr>
          <w:t>ru</w:t>
        </w:r>
        <w:r w:rsidR="00AB4EBA" w:rsidRPr="00EE6567">
          <w:rPr>
            <w:rStyle w:val="a3"/>
          </w:rPr>
          <w:t>/</w:t>
        </w:r>
        <w:r w:rsidR="00AB4EBA" w:rsidRPr="004347D2">
          <w:rPr>
            <w:rStyle w:val="a3"/>
            <w:lang w:val="en-US"/>
          </w:rPr>
          <w:t>obschestvo</w:t>
        </w:r>
        <w:r w:rsidR="00AB4EBA" w:rsidRPr="00EE6567">
          <w:rPr>
            <w:rStyle w:val="a3"/>
          </w:rPr>
          <w:t>/27766835</w:t>
        </w:r>
      </w:hyperlink>
      <w:r w:rsidR="00AB4EBA" w:rsidRPr="00EE6567">
        <w:t xml:space="preserve"> </w:t>
      </w:r>
    </w:p>
    <w:p w14:paraId="2045CA98" w14:textId="77777777" w:rsidR="007A275F" w:rsidRPr="0082723E" w:rsidRDefault="007A275F" w:rsidP="007A275F">
      <w:pPr>
        <w:pStyle w:val="2"/>
      </w:pPr>
      <w:bookmarkStart w:id="75" w:name="_Toc232492897"/>
      <w:r w:rsidRPr="0082723E">
        <w:t>NEWS.ru, 15.06.2026, Депутат Чаплин: страховую пенсию нужно назначать в беззаявительном порядке</w:t>
      </w:r>
      <w:bookmarkEnd w:id="75"/>
    </w:p>
    <w:p w14:paraId="3079F6B2" w14:textId="43E66D46" w:rsidR="007A275F" w:rsidRPr="0082723E" w:rsidRDefault="007A275F" w:rsidP="00161724">
      <w:pPr>
        <w:pStyle w:val="3"/>
      </w:pPr>
      <w:bookmarkStart w:id="76" w:name="_Toc232492898"/>
      <w:r w:rsidRPr="0082723E">
        <w:t xml:space="preserve">Страховую пенсию необходимо назначать в беззаявительном порядке, рассказал </w:t>
      </w:r>
      <w:r w:rsidR="0082723E" w:rsidRPr="0082723E">
        <w:t>«</w:t>
      </w:r>
      <w:r w:rsidRPr="0082723E">
        <w:t>Парламентской газете</w:t>
      </w:r>
      <w:r w:rsidR="0082723E" w:rsidRPr="0082723E">
        <w:t>»</w:t>
      </w:r>
      <w:r w:rsidRPr="0082723E">
        <w:t xml:space="preserve"> член Комитета Госдумы по бюджету и налогам Никита Чаплин. Он отметил, что многие граждане не знали, что для назначения выплат необходимо подать заявление.</w:t>
      </w:r>
      <w:bookmarkEnd w:id="76"/>
    </w:p>
    <w:p w14:paraId="51F9DD76" w14:textId="77777777" w:rsidR="007A275F" w:rsidRPr="0082723E" w:rsidRDefault="007A275F" w:rsidP="007A275F">
      <w:r w:rsidRPr="0082723E">
        <w:t>В итоге люди теряют деньги, которые им причитаются по закону. Новый подход предполагает, что Социальный фонд будет назначать страховую пенсию по старости автоматически, как только у гражданина возникнет на нее право. Без его заявления, - рассказал Чаплин.</w:t>
      </w:r>
    </w:p>
    <w:p w14:paraId="79B1C6B0" w14:textId="77777777" w:rsidR="007A275F" w:rsidRPr="0082723E" w:rsidRDefault="007A275F" w:rsidP="007A275F">
      <w:r w:rsidRPr="0082723E">
        <w:t>Депутат подчеркнул, что информация о возрасте, стаже и пенсионных баллах уже есть в цифровых системах социального фонда. По его словам, беззаявительное назначение уже работает для некоторых категорий пенсионеров.</w:t>
      </w:r>
    </w:p>
    <w:p w14:paraId="34205170" w14:textId="77777777" w:rsidR="007A275F" w:rsidRPr="0082723E" w:rsidRDefault="007A275F" w:rsidP="007A275F">
      <w:r w:rsidRPr="0082723E">
        <w:t>Ранее депутат Госдумы Алексей Говырин рассказал, что две пенсии в России могут получать граждане, имеющие право на выплату по разным основаниям одновременно. Это касается, в частности, военнослужащих, участников боевых действий, чернобыльцев и космонавтов.</w:t>
      </w:r>
    </w:p>
    <w:p w14:paraId="1D647C2D" w14:textId="14657D39" w:rsidR="007A275F" w:rsidRPr="00A06376" w:rsidRDefault="00F1449A" w:rsidP="007A275F">
      <w:hyperlink r:id="rId22" w:history="1">
        <w:r w:rsidR="007A275F" w:rsidRPr="0082723E">
          <w:rPr>
            <w:rStyle w:val="a3"/>
          </w:rPr>
          <w:t>https://news.ru/vlast/v-gosdume-predlozhili-izmenit-usloviya-naznacheniya-strahovoj-pensii</w:t>
        </w:r>
      </w:hyperlink>
      <w:r w:rsidR="007A275F" w:rsidRPr="0082723E">
        <w:t xml:space="preserve"> </w:t>
      </w:r>
    </w:p>
    <w:p w14:paraId="781A1F49" w14:textId="77777777" w:rsidR="000E7C02" w:rsidRPr="0082723E" w:rsidRDefault="000E7C02" w:rsidP="000E7C02">
      <w:pPr>
        <w:pStyle w:val="2"/>
      </w:pPr>
      <w:bookmarkStart w:id="77" w:name="_Toc232492899"/>
      <w:r w:rsidRPr="0082723E">
        <w:t>Общественная служба новостей, 15.06.2026, Индексация пенсий уже скоро. Известно, какие 5 категорий пенсионеров она затронет в июле</w:t>
      </w:r>
      <w:bookmarkEnd w:id="77"/>
    </w:p>
    <w:p w14:paraId="1D2F23C4" w14:textId="38785410" w:rsidR="000E7C02" w:rsidRPr="0082723E" w:rsidRDefault="000E7C02" w:rsidP="00161724">
      <w:pPr>
        <w:pStyle w:val="3"/>
      </w:pPr>
      <w:bookmarkStart w:id="78" w:name="_Toc232492900"/>
      <w:r w:rsidRPr="0082723E">
        <w:t>С июля 2026 года ряд категорий граждан получит увеличенные пенсионные выплаты. Это касается пенсионеров, которым исполнилось 80 лет в июне, тех, кто впервые получил инвалидность I группы, а также лиц, у которых появились иждивенцы или кто подтвердил право на надбавку для сельских жителей.</w:t>
      </w:r>
      <w:bookmarkEnd w:id="78"/>
    </w:p>
    <w:p w14:paraId="347BCD93" w14:textId="77777777" w:rsidR="000E7C02" w:rsidRPr="0082723E" w:rsidRDefault="000E7C02" w:rsidP="000E7C02">
      <w:r w:rsidRPr="0082723E">
        <w:t>Наибольшее увеличение выплат ожидает граждан, достигших 80-летнего возраста в июне, и пенсионеров с впервые установленной I группой инвалидности. Для них фиксированная выплата к страховой пенсии вырастет вдвое - с 9 584,69 рубля до 19 169,38 рубля. Белов отметил, что удвоение возможно только по одному основанию.</w:t>
      </w:r>
    </w:p>
    <w:p w14:paraId="0C8A6329" w14:textId="77777777" w:rsidR="000E7C02" w:rsidRPr="0082723E" w:rsidRDefault="000E7C02" w:rsidP="000E7C02">
      <w:r w:rsidRPr="0082723E">
        <w:t>Дополнительные выплаты будут также предоставлены пенсионерам, которые уволились в июне. После увольнения Социальный фонд России проведет перерасчет пенсии с учетом всех индексаций, которые не были выплачены в период трудовой деятельности, что может значительно увеличить размер пенсии.</w:t>
      </w:r>
    </w:p>
    <w:p w14:paraId="340ADECE" w14:textId="77777777" w:rsidR="000E7C02" w:rsidRPr="0082723E" w:rsidRDefault="000E7C02" w:rsidP="000E7C02">
      <w:r w:rsidRPr="0082723E">
        <w:t xml:space="preserve">Для пенсионеров, достигших 80 лет, получивших I группу инвалидности или завершивших трудовую деятельность, подавать дополнительные заявления не </w:t>
      </w:r>
      <w:r w:rsidRPr="0082723E">
        <w:lastRenderedPageBreak/>
        <w:t>потребуется - все перерасчеты будут выполнены автоматически на основании имеющихся данных.</w:t>
      </w:r>
    </w:p>
    <w:p w14:paraId="2012668B" w14:textId="77777777" w:rsidR="000E7C02" w:rsidRPr="0082723E" w:rsidRDefault="000E7C02" w:rsidP="000E7C02">
      <w:r w:rsidRPr="0082723E">
        <w:t>Право на увеличение пенсии в июле также получат пенсионеры, у которых в июне появились иждивенцы. За каждого нетрудоспособного члена семьи будет предоставлена доплата в размере одной трети фиксированной выплаты к страховой пенсии, но не более чем за трех иждивенцев. С учетом текущего размера фиксированной выплаты, сумма доплаты составит 3 194,90 рубля за одного иждивенца, 6 389,80 рубля за двух, и 9 584,69 рубля за троих.</w:t>
      </w:r>
    </w:p>
    <w:p w14:paraId="7CF4B6F0" w14:textId="16054E6D" w:rsidR="000E7C02" w:rsidRPr="0082723E" w:rsidRDefault="000E7C02" w:rsidP="000E7C02">
      <w:r w:rsidRPr="0082723E">
        <w:t xml:space="preserve">Еще одной категорией, получающей повышенные выплаты в июле, являются пенсионеры с длительным стажем работы в сельском хозяйстве. Согласно части 14 статьи 17 Федерального закона </w:t>
      </w:r>
      <w:r w:rsidR="0082723E" w:rsidRPr="0082723E">
        <w:t>«</w:t>
      </w:r>
      <w:r w:rsidRPr="0082723E">
        <w:t>О страховых пенсиях</w:t>
      </w:r>
      <w:r w:rsidR="0082723E" w:rsidRPr="0082723E">
        <w:t>»</w:t>
      </w:r>
      <w:r w:rsidRPr="0082723E">
        <w:t>, граждане с не менее чем 30-летним стажем работы в сельской местности имеют право на надбавку к страховой пенсии в размере 25% фиксированной выплаты, что в 2026 году составляет 2 396,17 рубля в месяц.</w:t>
      </w:r>
    </w:p>
    <w:p w14:paraId="531B0A3A" w14:textId="77777777" w:rsidR="000E7C02" w:rsidRPr="0082723E" w:rsidRDefault="000E7C02" w:rsidP="000E7C02">
      <w:r w:rsidRPr="0082723E">
        <w:t>Для получения сельской надбавки необходимо наличие 30 календарных лет стажа работы в сельском хозяйстве, включая официальную трудовую деятельность по установленным профессиям и периоды оплачиваемых отпусков, временной нетрудоспособности, включая декретные отпуска и отпуска по уходу за ребенком до полутора лет.</w:t>
      </w:r>
    </w:p>
    <w:p w14:paraId="4F64226B" w14:textId="77777777" w:rsidR="000E7C02" w:rsidRPr="0082723E" w:rsidRDefault="000E7C02" w:rsidP="000E7C02">
      <w:r w:rsidRPr="0082723E">
        <w:t>Законодательство предлагает важные гарантии для таких пенсионеров. С 1 января 2022 года отменено правило, согласно которому выплата надбавки прекращалась при переезде в город. Теперь неработающие пенсионеры с необходимым сельским стажем сохраняют право на доплату независимо от смены места жительства.</w:t>
      </w:r>
    </w:p>
    <w:p w14:paraId="4F894A6C" w14:textId="77777777" w:rsidR="000E7C02" w:rsidRPr="0082723E" w:rsidRDefault="000E7C02" w:rsidP="000E7C02">
      <w:r w:rsidRPr="0082723E">
        <w:t>Кроме того, с января 2026 года вступили в силу изменения, которые позволяют учитывать все периоды отпусков по уходу за детьми до полутора лет при определении права на сельскую надбавку, тогда как ранее действовало ограничение - максимум шесть лет.</w:t>
      </w:r>
    </w:p>
    <w:p w14:paraId="60F8EC1F" w14:textId="77777777" w:rsidR="000E7C02" w:rsidRPr="0082723E" w:rsidRDefault="000E7C02" w:rsidP="000E7C02">
      <w:r w:rsidRPr="0082723E">
        <w:t>Если перерасчет связан с появлением иждивенцев или с подтверждением 30-летнего сельского стажа, пенсионеру необходимо обратиться в Социальный фонд России и подать соответствующее заявление для назначения доплаты, заключил эксперт.</w:t>
      </w:r>
    </w:p>
    <w:p w14:paraId="488747C3" w14:textId="77777777" w:rsidR="000E7C02" w:rsidRPr="0082723E" w:rsidRDefault="000E7C02" w:rsidP="000E7C02">
      <w:r w:rsidRPr="0082723E">
        <w:t>Ранее депутат Говырин рассказал, кто в России может получать две пенсии. Подробнее в материале Общественной службы новостей.</w:t>
      </w:r>
    </w:p>
    <w:p w14:paraId="3D2EE0C6" w14:textId="5834A23A" w:rsidR="00111D7C" w:rsidRPr="0082723E" w:rsidRDefault="00F1449A" w:rsidP="000E7C02">
      <w:hyperlink r:id="rId23" w:history="1">
        <w:r w:rsidR="000E7C02" w:rsidRPr="0082723E">
          <w:rPr>
            <w:rStyle w:val="a3"/>
          </w:rPr>
          <w:t>https://www.osnmedia.ru/ekonomika/indeksatsiya-pensij-uzhe-skoro-izvestno-kakie-5-kategorij-pensionerov-ona-zatronet-v-iyule/</w:t>
        </w:r>
      </w:hyperlink>
    </w:p>
    <w:p w14:paraId="3CD36F33" w14:textId="77777777" w:rsidR="00491E72" w:rsidRPr="0082723E" w:rsidRDefault="00491E72" w:rsidP="00491E72">
      <w:pPr>
        <w:pStyle w:val="2"/>
      </w:pPr>
      <w:bookmarkStart w:id="79" w:name="_Toc232492901"/>
      <w:r w:rsidRPr="0082723E">
        <w:lastRenderedPageBreak/>
        <w:t>Вечерняя Москва, 15.06.2026, Скрытые права: о каких преференциях для предпенсионеров и пенсионеров вы не знали</w:t>
      </w:r>
      <w:bookmarkEnd w:id="79"/>
    </w:p>
    <w:p w14:paraId="165DDEA2" w14:textId="4588D6AD" w:rsidR="00491E72" w:rsidRPr="0082723E" w:rsidRDefault="00491E72" w:rsidP="00161724">
      <w:pPr>
        <w:pStyle w:val="3"/>
      </w:pPr>
      <w:bookmarkStart w:id="80" w:name="_Toc232492902"/>
      <w:r w:rsidRPr="0082723E">
        <w:t xml:space="preserve">Многие пенсионеры пользуются лишь самыми известными мерами поддержки и не подозревают о дополнительных возможностях, предусмотренных законодательством. При этом некоторые льготы могут вернуть сотни тысяч рублей или снизить налоговую нагрузку. Об этом рассказал </w:t>
      </w:r>
      <w:r w:rsidR="0082723E" w:rsidRPr="0082723E">
        <w:t>«</w:t>
      </w:r>
      <w:r w:rsidRPr="0082723E">
        <w:t>Вечерней Москве</w:t>
      </w:r>
      <w:r w:rsidR="0082723E" w:rsidRPr="0082723E">
        <w:t>»</w:t>
      </w:r>
      <w:r w:rsidRPr="0082723E">
        <w:t xml:space="preserve"> адвокат Станислав Вершинин.</w:t>
      </w:r>
      <w:bookmarkEnd w:id="80"/>
    </w:p>
    <w:p w14:paraId="2A329DEE" w14:textId="77777777" w:rsidR="00491E72" w:rsidRPr="0082723E" w:rsidRDefault="00491E72" w:rsidP="00491E72">
      <w:r w:rsidRPr="0082723E">
        <w:t>Налоговый вычет за санаторно-курортное лечение</w:t>
      </w:r>
    </w:p>
    <w:p w14:paraId="72E18C53" w14:textId="77777777" w:rsidR="00491E72" w:rsidRPr="0082723E" w:rsidRDefault="00491E72" w:rsidP="00491E72">
      <w:r w:rsidRPr="0082723E">
        <w:t>Оплата санаторно-курортного лечения является основанием для получения социального налогового вычета - право предусмотрено ст. 219 Налогового кодекса РФ. Если пенсионер самостоятельно оплатил лечение в санатории с медицинской лицензией, он вправе вернуть часть ранее уплаченного НДФЛ.</w:t>
      </w:r>
    </w:p>
    <w:p w14:paraId="51D13653" w14:textId="77777777" w:rsidR="00491E72" w:rsidRPr="0082723E" w:rsidRDefault="00491E72" w:rsidP="00491E72">
      <w:r w:rsidRPr="0082723E">
        <w:t>Вычет полагается не только за собственное лечение, но и за лечение супруга, родителей или детей при соблюдении определенных условий. Для оформления нужны договор с санаторием, документы об оплате и справка об оказанных медицинских услугах. Подается декларация в течение трех лет после года оплаты лечения. Это особенно актуально для работающих пенсионеров или граждан, которые недавно вышли на пенсию и ранее уплачивали НДФЛ.</w:t>
      </w:r>
    </w:p>
    <w:p w14:paraId="621DF6D3" w14:textId="77777777" w:rsidR="00491E72" w:rsidRPr="0082723E" w:rsidRDefault="00491E72" w:rsidP="00491E72">
      <w:r w:rsidRPr="0082723E">
        <w:t>Льготы по оплате капитального ремонта</w:t>
      </w:r>
    </w:p>
    <w:p w14:paraId="3292F357" w14:textId="77777777" w:rsidR="00491E72" w:rsidRPr="0082723E" w:rsidRDefault="00491E72" w:rsidP="00491E72">
      <w:r w:rsidRPr="0082723E">
        <w:t>Собственники жилья пенсионного возраста имеют право на компенсацию взносов на капитальный ремонт. По достижении 70 лет компенсируется 50 процентов расходов, а после 80 лет - 100 процентов.</w:t>
      </w:r>
    </w:p>
    <w:p w14:paraId="4A8E1FA8" w14:textId="77777777" w:rsidR="00491E72" w:rsidRPr="0082723E" w:rsidRDefault="00491E72" w:rsidP="00491E72">
      <w:r w:rsidRPr="0082723E">
        <w:t>При этом важно понимать, что речь идет именно о компенсации, а не об освобождении от платежей. Квитанции необходимо оплачивать в полном объеме, после чего деньги возвращаются через органы социальной защиты населения.</w:t>
      </w:r>
    </w:p>
    <w:p w14:paraId="49613BB5" w14:textId="77777777" w:rsidR="00491E72" w:rsidRPr="0082723E" w:rsidRDefault="00491E72" w:rsidP="00491E72">
      <w:r w:rsidRPr="0082723E">
        <w:t>Есть дополнительные условия. Как правило, льгота предоставляется одиноко проживающим неработающим пенсионерам либо семьям, состоящим исключительно из неработающих пенсионеров. Если вместе с пенсионером зарегистрированы работающие родственники, право на компенсацию может быть утрачено.</w:t>
      </w:r>
    </w:p>
    <w:p w14:paraId="323C7A21" w14:textId="77777777" w:rsidR="00491E72" w:rsidRPr="0082723E" w:rsidRDefault="00491E72" w:rsidP="00491E72">
      <w:r w:rsidRPr="0082723E">
        <w:t>Защита предпенсионеров от необоснованного увольнения</w:t>
      </w:r>
    </w:p>
    <w:p w14:paraId="552602A1" w14:textId="77777777" w:rsidR="00491E72" w:rsidRPr="0082723E" w:rsidRDefault="00491E72" w:rsidP="00491E72">
      <w:r w:rsidRPr="0082723E">
        <w:t>Для граждан предпенсионного возраста законодательство предусматривает особые трудовые гарантии. Одна из наиболее значимых - защита от необоснованного увольнения или отказа в приеме на работу по причине возраста.</w:t>
      </w:r>
    </w:p>
    <w:p w14:paraId="2E3FAEA2" w14:textId="77777777" w:rsidR="00491E72" w:rsidRPr="0082723E" w:rsidRDefault="00491E72" w:rsidP="00491E72">
      <w:r w:rsidRPr="0082723E">
        <w:t>Статья 144.1 Уголовного кодекса РФ устанавливает ответственность работодателя за необоснованный отказ в трудоустройстве либо увольнение лица предпенсионного возраста. Такая норма была введена для предотвращения возрастной дискриминации на рынке труда.</w:t>
      </w:r>
    </w:p>
    <w:p w14:paraId="5C1B5604" w14:textId="77777777" w:rsidR="00491E72" w:rsidRPr="0082723E" w:rsidRDefault="00491E72" w:rsidP="00491E72">
      <w:r w:rsidRPr="0082723E">
        <w:t>Если работодатель ссылается на формальные причины, но фактически решение связано с возрастом работника, предпенсионер вправе обратиться в трудовую инспекцию, прокуратуру или суд. В таких ситуациях рекомендуется сохранять переписку, требовать письменные объяснения причин отказа и фиксировать все обстоятельства спора.</w:t>
      </w:r>
    </w:p>
    <w:p w14:paraId="1FBFB724" w14:textId="77777777" w:rsidR="00491E72" w:rsidRPr="0082723E" w:rsidRDefault="00491E72" w:rsidP="00491E72">
      <w:r w:rsidRPr="0082723E">
        <w:lastRenderedPageBreak/>
        <w:t>Дополнительная гарантия - право на два оплачиваемых дня ежегодно для прохождения диспансеризации. Работодатель обязан предоставить такие дни по заявлению работника, что позволяет контролировать состояние здоровья без потери заработка.</w:t>
      </w:r>
    </w:p>
    <w:p w14:paraId="18E191D5" w14:textId="77777777" w:rsidR="00491E72" w:rsidRPr="0082723E" w:rsidRDefault="00491E72" w:rsidP="00491E72">
      <w:r w:rsidRPr="0082723E">
        <w:t>Когда предпенсионер и пенсионер знают свои права, то могут как получать предусмотренные законом льготы, так и эффективно защищать собственные интересы. Немаловажным является своевременное обращение за вычетом, компенсацией и правовой защитой. Это поможет сохранить значительные суммы и защитит от нарушений со стороны работодателей.</w:t>
      </w:r>
    </w:p>
    <w:p w14:paraId="20A4633C" w14:textId="39B12273" w:rsidR="00491E72" w:rsidRPr="0082723E" w:rsidRDefault="00491E72" w:rsidP="00491E72">
      <w:r w:rsidRPr="0082723E">
        <w:t xml:space="preserve">В ближайшее время несколько категорий пожилых людей могут рассчитывать на индексацию пенсии. Подробнее о том, на сколько и кому увеличат выплаты, - в материале </w:t>
      </w:r>
      <w:r w:rsidR="0082723E" w:rsidRPr="0082723E">
        <w:t>«</w:t>
      </w:r>
      <w:r w:rsidRPr="0082723E">
        <w:t>Вечерней Москвы</w:t>
      </w:r>
      <w:r w:rsidR="0082723E" w:rsidRPr="0082723E">
        <w:t>»</w:t>
      </w:r>
      <w:r w:rsidRPr="0082723E">
        <w:t>.</w:t>
      </w:r>
    </w:p>
    <w:p w14:paraId="6CD98D17" w14:textId="5734FAE8" w:rsidR="00491E72" w:rsidRPr="0082723E" w:rsidRDefault="00F1449A" w:rsidP="00491E72">
      <w:hyperlink r:id="rId24" w:history="1">
        <w:r w:rsidR="00491E72" w:rsidRPr="0082723E">
          <w:rPr>
            <w:rStyle w:val="a3"/>
          </w:rPr>
          <w:t>https://vm.ru/finance/1334038-skrytye-prava-o-kakih-preferenciyah-dlya-predpensionerov-i-pensionerov-vy-ne-znali</w:t>
        </w:r>
      </w:hyperlink>
      <w:r w:rsidR="00491E72" w:rsidRPr="0082723E">
        <w:t xml:space="preserve"> </w:t>
      </w:r>
    </w:p>
    <w:p w14:paraId="22FD79DE" w14:textId="77777777" w:rsidR="00036E01" w:rsidRPr="0082723E" w:rsidRDefault="00036E01" w:rsidP="00036E01">
      <w:pPr>
        <w:pStyle w:val="2"/>
      </w:pPr>
      <w:bookmarkStart w:id="81" w:name="ф7"/>
      <w:bookmarkStart w:id="82" w:name="_Hlk232418407"/>
      <w:bookmarkStart w:id="83" w:name="_Toc232492903"/>
      <w:bookmarkEnd w:id="81"/>
      <w:r w:rsidRPr="0082723E">
        <w:t>RuNews24.ru, 15.06.2026, Главный подвох самозанятости, о котором молчат. Что делать, если пенсия уплывает вдаль</w:t>
      </w:r>
      <w:bookmarkEnd w:id="83"/>
    </w:p>
    <w:p w14:paraId="7138F716" w14:textId="6638E43F" w:rsidR="00036E01" w:rsidRPr="0082723E" w:rsidRDefault="00036E01" w:rsidP="00161724">
      <w:pPr>
        <w:pStyle w:val="3"/>
      </w:pPr>
      <w:bookmarkStart w:id="84" w:name="_Toc232492904"/>
      <w:r w:rsidRPr="0082723E">
        <w:t xml:space="preserve">Каждое утро миллионы людей открывают приложение </w:t>
      </w:r>
      <w:r w:rsidR="0082723E" w:rsidRPr="0082723E">
        <w:t>«</w:t>
      </w:r>
      <w:r w:rsidRPr="0082723E">
        <w:t>Мой налог</w:t>
      </w:r>
      <w:r w:rsidR="0082723E" w:rsidRPr="0082723E">
        <w:t>»</w:t>
      </w:r>
      <w:r w:rsidRPr="0082723E">
        <w:t>, смотрят на сумму к оплате — и спокойно живут дальше. Самозанятость давно перестала быть экзотикой: курьеры, репетиторы, мастера маникюра, фотографы, программисты-фрилансеры. Всё прозрачно, всё легально, налог копеечный. Но есть один момент, о котором почти никто не говорит вслух. И когда правда всплывает, многие чувствуют себя обманутыми — хотя на самом деле просто не дочитали правила игры до конца.</w:t>
      </w:r>
      <w:bookmarkEnd w:id="84"/>
    </w:p>
    <w:p w14:paraId="316C0519" w14:textId="77777777" w:rsidR="00036E01" w:rsidRPr="0082723E" w:rsidRDefault="00036E01" w:rsidP="00036E01">
      <w:r w:rsidRPr="0082723E">
        <w:t>Деньги уходят — а назад почти ничего не возвращается</w:t>
      </w:r>
    </w:p>
    <w:p w14:paraId="180C5E89" w14:textId="77777777" w:rsidR="00036E01" w:rsidRPr="0082723E" w:rsidRDefault="00036E01" w:rsidP="00036E01">
      <w:r w:rsidRPr="0082723E">
        <w:t>Налог на профессиональный доход устроен предельно просто: 4%, если клиент — физлицо, и 6%, если работаете с компаниями. Дешевле, чем у обычного ИП, и уж точно дешевле, чем НДФЛ у наёмного сотрудника.</w:t>
      </w:r>
    </w:p>
    <w:p w14:paraId="2D936811" w14:textId="77777777" w:rsidR="00036E01" w:rsidRPr="0082723E" w:rsidRDefault="00036E01" w:rsidP="00036E01">
      <w:r w:rsidRPr="0082723E">
        <w:t>Но вот в чём загвоздка: вся эта сумма целиком оседает в бюджете. Ни единого рубля автоматически не попадает на персональный пенсионный счёт человека в Социальном фонде России.</w:t>
      </w:r>
    </w:p>
    <w:p w14:paraId="0B0C13CB" w14:textId="77777777" w:rsidR="00036E01" w:rsidRPr="0082723E" w:rsidRDefault="00036E01" w:rsidP="00036E01">
      <w:r w:rsidRPr="0082723E">
        <w:t>То есть формально вы можете годами работать, зарабатывать прилично, исправно платить налог — и при этом для пенсионной системы как будто заморожены во времени. Стаж не идёт. Баллы не копятся. Год прожит — а в трудовой биографии для будущей пенсии его просто нет.</w:t>
      </w:r>
    </w:p>
    <w:p w14:paraId="69600E63" w14:textId="77777777" w:rsidR="00036E01" w:rsidRPr="0082723E" w:rsidRDefault="00036E01" w:rsidP="00036E01">
      <w:r w:rsidRPr="0082723E">
        <w:t>Почему это вообще так важно</w:t>
      </w:r>
    </w:p>
    <w:p w14:paraId="2514DC49" w14:textId="77777777" w:rsidR="00036E01" w:rsidRPr="0082723E" w:rsidRDefault="00036E01" w:rsidP="00036E01">
      <w:r w:rsidRPr="0082723E">
        <w:t>Чтобы оформить обычную страховую пенсию по старости — ту самую, к которой привыкли все поколения наших родителей и бабушек, — система требует одновременного выполнения сразу трёх условий.</w:t>
      </w:r>
    </w:p>
    <w:p w14:paraId="2C539AB6" w14:textId="77777777" w:rsidR="00036E01" w:rsidRPr="0082723E" w:rsidRDefault="00036E01" w:rsidP="00036E01">
      <w:r w:rsidRPr="0082723E">
        <w:t>Первое — возраст. Второе — определённое количество лет страхового стажа. Третье — набранные пенсионные баллы, или, как их официально называют, индивидуальный пенсионный коэффициент.</w:t>
      </w:r>
    </w:p>
    <w:p w14:paraId="1E6308D1" w14:textId="77777777" w:rsidR="00036E01" w:rsidRPr="0082723E" w:rsidRDefault="00036E01" w:rsidP="00036E01">
      <w:r w:rsidRPr="0082723E">
        <w:lastRenderedPageBreak/>
        <w:t>Если человек годами работал исключительно как самозанятый и ни разу не оформлялся по трудовому договору, не делал добровольных взносов — у него физически не наберётся ни нужного стажа, ни нужных баллов. Эти годы для пенсионной системы просто не существуют, как бы активно человек ни трудился в реальности.</w:t>
      </w:r>
    </w:p>
    <w:p w14:paraId="58560574" w14:textId="77777777" w:rsidR="00036E01" w:rsidRPr="0082723E" w:rsidRDefault="00036E01" w:rsidP="00036E01">
      <w:r w:rsidRPr="0082723E">
        <w:t>А что будет, если ничего не предпринимать</w:t>
      </w:r>
    </w:p>
    <w:p w14:paraId="771C1093" w14:textId="77777777" w:rsidR="00036E01" w:rsidRPr="0082723E" w:rsidRDefault="00036E01" w:rsidP="00036E01">
      <w:r w:rsidRPr="0082723E">
        <w:t>Здесь важно понимать: совсем без денег человек не останется. Есть подстраховка — социальная пенсия по старости. Но условия там заметно жёстче, и радости она приносит немного.</w:t>
      </w:r>
    </w:p>
    <w:p w14:paraId="0AB4C4A7" w14:textId="77777777" w:rsidR="00036E01" w:rsidRPr="0082723E" w:rsidRDefault="00036E01" w:rsidP="00036E01">
      <w:r w:rsidRPr="0082723E">
        <w:t>Назначают её на пять лет позже, чем обычную страховую пенсию — то есть ждать придётся дольше. А размер выплаты совсем скромный: после очередной индексации, которая прошла этой весной, базовая сумма поднялась с 8 824 до 9 424 рублей в месяц.</w:t>
      </w:r>
    </w:p>
    <w:p w14:paraId="53E8E7D9" w14:textId="77777777" w:rsidR="00036E01" w:rsidRPr="0082723E" w:rsidRDefault="00036E01" w:rsidP="00036E01">
      <w:r w:rsidRPr="0082723E">
        <w:t>По закону ниже прожиточного минимума пенсионера в регионе эта сумма быть не может — недостающую часть региональный бюджет добавит сам. Формально прожить можно. Но перспектива явно не из тех, что вызывают энтузиазм.</w:t>
      </w:r>
    </w:p>
    <w:p w14:paraId="29135DFA" w14:textId="77777777" w:rsidR="00036E01" w:rsidRPr="0082723E" w:rsidRDefault="00036E01" w:rsidP="00036E01">
      <w:r w:rsidRPr="0082723E">
        <w:t>Лазейка, которую почти никто не использует</w:t>
      </w:r>
    </w:p>
    <w:p w14:paraId="67091A1B" w14:textId="712F944A" w:rsidR="00036E01" w:rsidRPr="0082723E" w:rsidRDefault="00036E01" w:rsidP="00036E01">
      <w:r w:rsidRPr="0082723E">
        <w:t xml:space="preserve">Хорошая новость в том, что государство всё же оставило самозанятым дверь в нормальную пенсионную систему. Можно добровольно вступить в правоотношения по обязательному пенсионному страхованию и платить взносы самостоятельно — либо прямо через приложение </w:t>
      </w:r>
      <w:r w:rsidR="0082723E" w:rsidRPr="0082723E">
        <w:t>«</w:t>
      </w:r>
      <w:r w:rsidRPr="0082723E">
        <w:t>Мой налог</w:t>
      </w:r>
      <w:r w:rsidR="0082723E" w:rsidRPr="0082723E">
        <w:t>»</w:t>
      </w:r>
      <w:r w:rsidRPr="0082723E">
        <w:t>, либо лично в офисе Социального фонда.</w:t>
      </w:r>
    </w:p>
    <w:p w14:paraId="633B794A" w14:textId="77777777" w:rsidR="00036E01" w:rsidRPr="0082723E" w:rsidRDefault="00036E01" w:rsidP="00036E01">
      <w:r w:rsidRPr="0082723E">
        <w:t>Платить можно как угодно: понемногу каждый месяц или одним крупным платежом до конца декабря. После этого стаж и баллы начинают копиться точно так же, как у обычного наёмного работника с официальной зарплатой.</w:t>
      </w:r>
    </w:p>
    <w:p w14:paraId="7BA8F2E8" w14:textId="77777777" w:rsidR="00036E01" w:rsidRPr="0082723E" w:rsidRDefault="00036E01" w:rsidP="00036E01">
      <w:r w:rsidRPr="0082723E">
        <w:t>Звучит обнадёживающе. Но дальше начинается самое интересное.</w:t>
      </w:r>
    </w:p>
    <w:p w14:paraId="1B7BA51F" w14:textId="77777777" w:rsidR="00036E01" w:rsidRPr="0082723E" w:rsidRDefault="00036E01" w:rsidP="00036E01">
      <w:r w:rsidRPr="0082723E">
        <w:t>Вот тут и кроется главный подвох</w:t>
      </w:r>
    </w:p>
    <w:p w14:paraId="717A4D08" w14:textId="77777777" w:rsidR="00036E01" w:rsidRPr="0082723E" w:rsidRDefault="00036E01" w:rsidP="00036E01">
      <w:r w:rsidRPr="0082723E">
        <w:t>Минимальный добровольный взнос даёт человеку всего около одного пенсионного балла за год. А для права на страховую пенсию нужно набрать минимум 30 баллов.</w:t>
      </w:r>
    </w:p>
    <w:p w14:paraId="7BEA23A3" w14:textId="77777777" w:rsidR="00036E01" w:rsidRPr="0082723E" w:rsidRDefault="00036E01" w:rsidP="00036E01">
      <w:r w:rsidRPr="0082723E">
        <w:t>Простая арифметика выдаёт неприятный итог: при минимальных платежах потребуется почти три десятилетия добросовестных взносов, прежде чем появится хоть какое-то право на страховую пенсию. Если платить выше минимума — баллов прибавится быстрее, но стаж от этого длиннее не станет: год — это всегда год, и никакими деньгами это не ускорить.</w:t>
      </w:r>
    </w:p>
    <w:p w14:paraId="60662E9B" w14:textId="77777777" w:rsidR="00036E01" w:rsidRPr="0082723E" w:rsidRDefault="00036E01" w:rsidP="00036E01">
      <w:r w:rsidRPr="0082723E">
        <w:t>Баллов всегда не хватает</w:t>
      </w:r>
    </w:p>
    <w:p w14:paraId="4B16DD07" w14:textId="3592FFAE" w:rsidR="00036E01" w:rsidRPr="0082723E" w:rsidRDefault="00036E01" w:rsidP="00036E01">
      <w:r w:rsidRPr="0082723E">
        <w:t xml:space="preserve">Кстати, именно поэтому новый эксперимент с добровольным соцстрахованием самозанятых, который запустили в этом году, в Социальном фонде России преподносят с акцентом на слово </w:t>
      </w:r>
      <w:r w:rsidR="0082723E" w:rsidRPr="0082723E">
        <w:t>«</w:t>
      </w:r>
      <w:r w:rsidRPr="0082723E">
        <w:t>выгодно</w:t>
      </w:r>
      <w:r w:rsidR="0082723E" w:rsidRPr="0082723E">
        <w:t>»</w:t>
      </w:r>
      <w:r w:rsidRPr="0082723E">
        <w:t>. В официальном комментарии регионального отделения СФР это сформулировали так:</w:t>
      </w:r>
    </w:p>
    <w:p w14:paraId="472A44E3" w14:textId="0EDDBC99" w:rsidR="00036E01" w:rsidRPr="0082723E" w:rsidRDefault="0082723E" w:rsidP="00036E01">
      <w:r w:rsidRPr="0082723E">
        <w:t>«</w:t>
      </w:r>
      <w:r w:rsidR="00036E01" w:rsidRPr="0082723E">
        <w:t xml:space="preserve">Эксперимент — это простой, добровольный и выгодный способ для самозанятых создать финансовую </w:t>
      </w:r>
      <w:r w:rsidRPr="0082723E">
        <w:t>«</w:t>
      </w:r>
      <w:r w:rsidR="00036E01" w:rsidRPr="0082723E">
        <w:t>подушку безопасности</w:t>
      </w:r>
      <w:r w:rsidRPr="0082723E">
        <w:t>»</w:t>
      </w:r>
      <w:r w:rsidR="00036E01" w:rsidRPr="0082723E">
        <w:t xml:space="preserve"> на время болезни</w:t>
      </w:r>
      <w:r w:rsidRPr="0082723E">
        <w:t>»</w:t>
      </w:r>
      <w:r w:rsidR="00036E01" w:rsidRPr="0082723E">
        <w:t>.</w:t>
      </w:r>
    </w:p>
    <w:p w14:paraId="3BA18F28" w14:textId="77777777" w:rsidR="00036E01" w:rsidRPr="0082723E" w:rsidRDefault="00036E01" w:rsidP="00036E01">
      <w:r w:rsidRPr="0082723E">
        <w:t>Заметьте формулировку — речь именно о подушке безопасности на случай болезни, а не о пенсии. Про пенсионные баллы и стаж в таких разъяснениях, как правило, говорят куда тише.</w:t>
      </w:r>
    </w:p>
    <w:p w14:paraId="3FFDD171" w14:textId="77777777" w:rsidR="00036E01" w:rsidRPr="0082723E" w:rsidRDefault="00036E01" w:rsidP="00036E01">
      <w:r w:rsidRPr="0082723E">
        <w:lastRenderedPageBreak/>
        <w:t>Если в биографии были и наём, и самозанятость</w:t>
      </w:r>
    </w:p>
    <w:p w14:paraId="0758A2B6" w14:textId="77777777" w:rsidR="00036E01" w:rsidRPr="0082723E" w:rsidRDefault="00036E01" w:rsidP="00036E01">
      <w:r w:rsidRPr="0082723E">
        <w:t>Тут ситуация намного спокойнее. Все периоды официальной работы по трудовому договору засчитываются в стаж и приносят баллы по обычным правилам — без всяких исключений.</w:t>
      </w:r>
    </w:p>
    <w:p w14:paraId="6E66DE9B" w14:textId="756CDBAC" w:rsidR="00036E01" w:rsidRPr="0082723E" w:rsidRDefault="0082723E" w:rsidP="00036E01">
      <w:r w:rsidRPr="0082723E">
        <w:t>«</w:t>
      </w:r>
      <w:r w:rsidR="00036E01" w:rsidRPr="0082723E">
        <w:t>Пустыми</w:t>
      </w:r>
      <w:r w:rsidRPr="0082723E">
        <w:t>»</w:t>
      </w:r>
      <w:r w:rsidR="00036E01" w:rsidRPr="0082723E">
        <w:t xml:space="preserve"> становятся только те отрезки, когда человек был исключительно самозанятым и не делал дополнительных взносов. На практике многие именно так и живут — чередуя периоды трудоустройства, работы как ИП и периодов самозанятости. В итоге картина складывается из кусочков и часто выглядит вполне прилично.</w:t>
      </w:r>
    </w:p>
    <w:p w14:paraId="7B76CCE0" w14:textId="77777777" w:rsidR="00036E01" w:rsidRPr="0082723E" w:rsidRDefault="00036E01" w:rsidP="00036E01">
      <w:r w:rsidRPr="0082723E">
        <w:t>Новый поворот, о котором заговорили только недавно</w:t>
      </w:r>
    </w:p>
    <w:p w14:paraId="179EB539" w14:textId="77777777" w:rsidR="00036E01" w:rsidRPr="0082723E" w:rsidRDefault="00036E01" w:rsidP="00036E01">
      <w:r w:rsidRPr="0082723E">
        <w:t>В конце прошлого года был подписан закон, запускающий трёхлетний эксперимент по добровольному социальному страхованию для самозанятых — с 2026 по 2028 год. Суть в том, что теперь, помимо пенсионных взносов, появилась возможность получать и больничные выплаты, если человек заболел и временно не может работать.</w:t>
      </w:r>
    </w:p>
    <w:p w14:paraId="3E9B0B52" w14:textId="25BE219E" w:rsidR="00036E01" w:rsidRPr="0082723E" w:rsidRDefault="00036E01" w:rsidP="00036E01">
      <w:r w:rsidRPr="0082723E">
        <w:t xml:space="preserve">Для тех, кто привык думать о своей самозанятости как о </w:t>
      </w:r>
      <w:r w:rsidR="0082723E" w:rsidRPr="0082723E">
        <w:t>«</w:t>
      </w:r>
      <w:r w:rsidRPr="0082723E">
        <w:t>полностью автономном плавании без подстраховки</w:t>
      </w:r>
      <w:r w:rsidR="0082723E" w:rsidRPr="0082723E">
        <w:t>»</w:t>
      </w:r>
      <w:r w:rsidRPr="0082723E">
        <w:t>, это заметный сдвиг. Государство постепенно встраивает в систему хоть какие-то элементы социальной защиты — но, как всегда, делает это на добровольной и платной основе.</w:t>
      </w:r>
    </w:p>
    <w:p w14:paraId="5D0E2ACB" w14:textId="77777777" w:rsidR="00036E01" w:rsidRPr="0082723E" w:rsidRDefault="00036E01" w:rsidP="00036E01">
      <w:r w:rsidRPr="0082723E">
        <w:t>Что сделать прямо сейчас, не откладывая</w:t>
      </w:r>
    </w:p>
    <w:p w14:paraId="038C9E11" w14:textId="0AEE37FC" w:rsidR="00036E01" w:rsidRPr="0082723E" w:rsidRDefault="00036E01" w:rsidP="00036E01">
      <w:r w:rsidRPr="0082723E">
        <w:t xml:space="preserve">Первое — проверить, что у вас уже накоплено. Это бесплатно: достаточно зайти на </w:t>
      </w:r>
      <w:r w:rsidR="0082723E" w:rsidRPr="0082723E">
        <w:t>«</w:t>
      </w:r>
      <w:r w:rsidRPr="0082723E">
        <w:t>Госуслуги</w:t>
      </w:r>
      <w:r w:rsidR="0082723E" w:rsidRPr="0082723E">
        <w:t>»</w:t>
      </w:r>
      <w:r w:rsidRPr="0082723E">
        <w:t xml:space="preserve"> в раздел про пенсионные накопления или в личный кабинет Социального фонда. Там видно стаж и баллы по годам.</w:t>
      </w:r>
    </w:p>
    <w:p w14:paraId="4498B05E" w14:textId="77777777" w:rsidR="00036E01" w:rsidRPr="0082723E" w:rsidRDefault="00036E01" w:rsidP="00036E01">
      <w:r w:rsidRPr="0082723E">
        <w:t>Второе — посчитать, сколько лет осталось до пенсионного возраста. Чем раньше начать платить добровольные взносы, тем меньше ежегодная нагрузка растягивается во времени. Тем, кто вспоминает об этом совсем близко к пенсии, выполнить условия с нуля уже почти нереально.</w:t>
      </w:r>
    </w:p>
    <w:p w14:paraId="30B2D6D9" w14:textId="77777777" w:rsidR="00036E01" w:rsidRPr="0082723E" w:rsidRDefault="00036E01" w:rsidP="00036E01">
      <w:r w:rsidRPr="0082723E">
        <w:t>Третье — не считать на глазок. Ситуация у каждого индивидуальна: кому-то выгоднее добровольные взносы, кому-то — программа долгосрочных сбережений с государственной доплатой, а кому-то имеет смысл совмещать самозанятость с периодической официальной работой. Здесь действительно стоит один раз сесть и посчитать с бухгалтером, чем потом удивляться размеру будущей выплаты.</w:t>
      </w:r>
    </w:p>
    <w:p w14:paraId="57E90E5C" w14:textId="77777777" w:rsidR="00036E01" w:rsidRPr="0082723E" w:rsidRDefault="00036E01" w:rsidP="00036E01">
      <w:r w:rsidRPr="0082723E">
        <w:t>Свобода, которую даёт статус самозанятого, — это реальное удобство. Но эта свобода с самого начала была устроена так, что ответственность за пенсионное будущее государство аккуратно переложило на самого человека. Это не плохо и не хорошо — это просто данность, с которой лучше разобраться сейчас, чем узнать о ней постфактум.</w:t>
      </w:r>
    </w:p>
    <w:p w14:paraId="22D8BCDC" w14:textId="77777777" w:rsidR="00036E01" w:rsidRPr="0082723E" w:rsidRDefault="00036E01" w:rsidP="00036E01">
      <w:r w:rsidRPr="0082723E">
        <w:t>А как у вас? Платите добровольные взносы или решили, что разберётесь с этим вопросом позже? Делитесь в комментариях — чужой опыт в таких темах часто оказывается полезнее любых калькуляторов.</w:t>
      </w:r>
    </w:p>
    <w:p w14:paraId="0BA93E02" w14:textId="3E64E16C" w:rsidR="000E7C02" w:rsidRPr="0082723E" w:rsidRDefault="00F1449A" w:rsidP="00036E01">
      <w:hyperlink r:id="rId25" w:history="1">
        <w:r w:rsidR="00036E01" w:rsidRPr="0082723E">
          <w:rPr>
            <w:rStyle w:val="a3"/>
          </w:rPr>
          <w:t>https://runews24.ru/articles/15/06/2026/glavnyij-podvox-samozanyatosti-o-kotorom-molchat-chto-delat-esli-pensiya-uplyivaet-vdal</w:t>
        </w:r>
      </w:hyperlink>
    </w:p>
    <w:p w14:paraId="3AB3BC0A" w14:textId="77777777" w:rsidR="00A519D7" w:rsidRPr="0082723E" w:rsidRDefault="00A519D7" w:rsidP="00A519D7">
      <w:pPr>
        <w:pStyle w:val="2"/>
      </w:pPr>
      <w:bookmarkStart w:id="85" w:name="_Toc232492905"/>
      <w:r w:rsidRPr="0082723E">
        <w:lastRenderedPageBreak/>
        <w:t>Pravda.ru, 15.06.2026, Пенсионная ловушка 2026: какой размер накоплений лишает права на разовую выплату</w:t>
      </w:r>
      <w:bookmarkEnd w:id="85"/>
    </w:p>
    <w:p w14:paraId="1C419CC8" w14:textId="77777777" w:rsidR="00A519D7" w:rsidRPr="0082723E" w:rsidRDefault="00A519D7" w:rsidP="00161724">
      <w:pPr>
        <w:pStyle w:val="3"/>
      </w:pPr>
      <w:bookmarkStart w:id="86" w:name="_Toc232492906"/>
      <w:r w:rsidRPr="0082723E">
        <w:t>Пенсионная система трансформируется в прозрачный цифровой конвейер, где каждый рубль накоплений должен работать на макроэкономическую устойчивость личного бюджета гражданина. В 2026 году правила изъятия средств с индивидуальных счетов стали жестче, но понятнее: регулятор отсек лишние административные барьеры, заменив их точным математическим расчетом. Теперь выбор между разовой выплатой и пожизненным аннуитетом - это не лотерея, а вопрос соответствия накопленного капитала установленному порогу прожиточного минимума.</w:t>
      </w:r>
      <w:bookmarkEnd w:id="86"/>
    </w:p>
    <w:p w14:paraId="1C2873A2" w14:textId="77777777" w:rsidR="00A519D7" w:rsidRPr="0082723E" w:rsidRDefault="00A519D7" w:rsidP="00A519D7">
      <w:r w:rsidRPr="0082723E">
        <w:t>Архитектура накоплений: откуда берутся деньги</w:t>
      </w:r>
    </w:p>
    <w:p w14:paraId="56E8D28F" w14:textId="11A16956" w:rsidR="00A519D7" w:rsidRPr="0082723E" w:rsidRDefault="00A519D7" w:rsidP="00A519D7">
      <w:r w:rsidRPr="0082723E">
        <w:t xml:space="preserve">Пенсионные накопления - это реальные активы, размещенные в контуре Социального фонда России или негосударственных фондов. В отличие от страховой части, которая распределяется внутри системы, эти средства являются </w:t>
      </w:r>
      <w:r w:rsidR="0082723E" w:rsidRPr="0082723E">
        <w:t>«</w:t>
      </w:r>
      <w:r w:rsidRPr="0082723E">
        <w:t>длинными деньгами</w:t>
      </w:r>
      <w:r w:rsidR="0082723E" w:rsidRPr="0082723E">
        <w:t>»</w:t>
      </w:r>
      <w:r w:rsidRPr="0082723E">
        <w:t xml:space="preserve"> экономики.</w:t>
      </w:r>
    </w:p>
    <w:p w14:paraId="3CE2A771" w14:textId="5E01E195" w:rsidR="00A519D7" w:rsidRPr="0082723E" w:rsidRDefault="00A519D7" w:rsidP="00A519D7">
      <w:r w:rsidRPr="0082723E">
        <w:t xml:space="preserve">Их объем формировался за счет работодателей до 2013 года, вклада материнского капитала и личного софинансирования. Даже в условиях </w:t>
      </w:r>
      <w:r w:rsidR="0082723E" w:rsidRPr="0082723E">
        <w:t>«</w:t>
      </w:r>
      <w:r w:rsidRPr="0082723E">
        <w:t>заморозки</w:t>
      </w:r>
      <w:r w:rsidR="0082723E" w:rsidRPr="0082723E">
        <w:t>»</w:t>
      </w:r>
      <w:r w:rsidRPr="0082723E">
        <w:t xml:space="preserve"> эти портфели генерируют инвестиционный доход, который ежегодно капитализируется.</w:t>
      </w:r>
    </w:p>
    <w:p w14:paraId="5E3E7EAE" w14:textId="3FDE652C" w:rsidR="00A519D7" w:rsidRPr="0082723E" w:rsidRDefault="0082723E" w:rsidP="00A519D7">
      <w:r w:rsidRPr="0082723E">
        <w:t>«</w:t>
      </w:r>
      <w:r w:rsidR="00A519D7" w:rsidRPr="0082723E">
        <w:t>Инвестиционный доход - критический фактор. Если ваш фонд стабильно показывает доходность ниже инфляции, накопления обесцениваются. Проверяйте выписку из СФР раз в год, чтобы вовремя заметить стагнацию счета</w:t>
      </w:r>
      <w:r w:rsidRPr="0082723E">
        <w:t>»</w:t>
      </w:r>
      <w:r w:rsidR="00A519D7" w:rsidRPr="0082723E">
        <w:t>, - подчеркнул в беседе с Pravda.Ru макроэкономист Артём Логинов.</w:t>
      </w:r>
    </w:p>
    <w:p w14:paraId="1E8EB0E1" w14:textId="77777777" w:rsidR="00A519D7" w:rsidRPr="0082723E" w:rsidRDefault="00A519D7" w:rsidP="00A519D7">
      <w:r w:rsidRPr="0082723E">
        <w:t>Кто получит выплаты в 2026 году</w:t>
      </w:r>
    </w:p>
    <w:p w14:paraId="63246F25" w14:textId="32049460" w:rsidR="00A519D7" w:rsidRPr="0082723E" w:rsidRDefault="00A519D7" w:rsidP="00A519D7">
      <w:r w:rsidRPr="0082723E">
        <w:t xml:space="preserve">Регулятор сохранил право на получение накоплений при достижении </w:t>
      </w:r>
      <w:r w:rsidR="0082723E" w:rsidRPr="0082723E">
        <w:t>«</w:t>
      </w:r>
      <w:r w:rsidRPr="0082723E">
        <w:t>старого</w:t>
      </w:r>
      <w:r w:rsidR="0082723E" w:rsidRPr="0082723E">
        <w:t>»</w:t>
      </w:r>
      <w:r w:rsidRPr="0082723E">
        <w:t xml:space="preserve"> пенсионного возраста: 55 лет для женщин и 60 лет для мужчин. Это инструмент поддержания платежеспособности населения до момента назначения основной страховой пенсии. Право на выплату имеют граждане 1967 года рождения и моложе, а также участники государственных программ софинансирования.</w:t>
      </w:r>
    </w:p>
    <w:p w14:paraId="07C8BC41" w14:textId="77777777" w:rsidR="00A519D7" w:rsidRPr="0082723E" w:rsidRDefault="00A519D7" w:rsidP="00A519D7">
      <w:r w:rsidRPr="0082723E">
        <w:t xml:space="preserve">   Группа заявителей</w:t>
      </w:r>
      <w:r w:rsidRPr="0082723E">
        <w:tab/>
        <w:t xml:space="preserve">   Условие участия</w:t>
      </w:r>
    </w:p>
    <w:p w14:paraId="3AEACCF9" w14:textId="77777777" w:rsidR="00A519D7" w:rsidRPr="0082723E" w:rsidRDefault="00A519D7" w:rsidP="00A519D7">
      <w:r w:rsidRPr="0082723E">
        <w:t xml:space="preserve">    Работники 2002-2013 гг.</w:t>
      </w:r>
      <w:r w:rsidRPr="0082723E">
        <w:tab/>
        <w:t xml:space="preserve">   Наличие страховых взносов от работодателя</w:t>
      </w:r>
    </w:p>
    <w:p w14:paraId="5CC6519C" w14:textId="77777777" w:rsidR="00A519D7" w:rsidRPr="0082723E" w:rsidRDefault="00A519D7" w:rsidP="00A519D7">
      <w:r w:rsidRPr="0082723E">
        <w:t xml:space="preserve">    Лица предпенсионного возраста</w:t>
      </w:r>
      <w:r w:rsidRPr="0082723E">
        <w:tab/>
        <w:t xml:space="preserve">   Достижение 55 лет (жен) / 60 лет (муж)</w:t>
      </w:r>
    </w:p>
    <w:p w14:paraId="3F35AFC1" w14:textId="77777777" w:rsidR="00A519D7" w:rsidRPr="0082723E" w:rsidRDefault="00A519D7" w:rsidP="00A519D7">
      <w:r w:rsidRPr="0082723E">
        <w:t xml:space="preserve">    Силовики и военные</w:t>
      </w:r>
      <w:r w:rsidRPr="0082723E">
        <w:tab/>
        <w:t xml:space="preserve">   Наличие гражданского стажа и страховых баллов</w:t>
      </w:r>
    </w:p>
    <w:p w14:paraId="09A4500A" w14:textId="2DE60A62" w:rsidR="00A519D7" w:rsidRPr="0082723E" w:rsidRDefault="00A519D7" w:rsidP="00A519D7">
      <w:r w:rsidRPr="0082723E">
        <w:t xml:space="preserve">Важно учитывать, что малейшая ошибка в цифровой биографии или </w:t>
      </w:r>
      <w:r w:rsidR="0082723E" w:rsidRPr="0082723E">
        <w:t>«</w:t>
      </w:r>
      <w:r w:rsidRPr="0082723E">
        <w:t>серые</w:t>
      </w:r>
      <w:r w:rsidR="0082723E" w:rsidRPr="0082723E">
        <w:t>»</w:t>
      </w:r>
      <w:r w:rsidRPr="0082723E">
        <w:t xml:space="preserve"> периоды работы могут заблокировать доступ к деньгам. Если индивидуальный пенсионный коэффициент не соответствует минимуму, накопления придется ждать дольше.</w:t>
      </w:r>
    </w:p>
    <w:p w14:paraId="7F9F49B3" w14:textId="77777777" w:rsidR="00A519D7" w:rsidRPr="0082723E" w:rsidRDefault="00A519D7" w:rsidP="00A519D7">
      <w:r w:rsidRPr="0082723E">
        <w:t>Математика выплат: единовременно или пожизненно</w:t>
      </w:r>
    </w:p>
    <w:p w14:paraId="1CDB4F77" w14:textId="287573FF" w:rsidR="00A519D7" w:rsidRPr="0082723E" w:rsidRDefault="00A519D7" w:rsidP="00A519D7">
      <w:r w:rsidRPr="0082723E">
        <w:t xml:space="preserve">В 2026 году весовая планка составляет 10% от прожиточного минимума пенсионера (ПМП). Если расчетная ежемесячная сумма накоплений не превышает 1 525 рублей, государство отдает всю сумму </w:t>
      </w:r>
      <w:r w:rsidR="0082723E" w:rsidRPr="0082723E">
        <w:t>«</w:t>
      </w:r>
      <w:r w:rsidRPr="0082723E">
        <w:t>одним чеком</w:t>
      </w:r>
      <w:r w:rsidR="0082723E" w:rsidRPr="0082723E">
        <w:t>»</w:t>
      </w:r>
      <w:r w:rsidRPr="0082723E">
        <w:t>. Это горькое, но логичное решение: администрирование микроскопических ежемесячных переводов обходится системе слишком дорого.</w:t>
      </w:r>
    </w:p>
    <w:p w14:paraId="24845063" w14:textId="40C609DE" w:rsidR="00A519D7" w:rsidRPr="0082723E" w:rsidRDefault="0082723E" w:rsidP="00A519D7">
      <w:r w:rsidRPr="0082723E">
        <w:lastRenderedPageBreak/>
        <w:t>«</w:t>
      </w:r>
      <w:r w:rsidR="00A519D7" w:rsidRPr="0082723E">
        <w:t>Многие стремятся получить всю сумму сразу, рассматривая это как капитал для снижения долговой нагрузки по ЖКХ или ипотеке. Однако для тех, у кого на счету более 450 тысяч рублей, закон безальтернативно устанавливает пожизненное содержание</w:t>
      </w:r>
      <w:r w:rsidRPr="0082723E">
        <w:t>»</w:t>
      </w:r>
      <w:r w:rsidR="00A519D7" w:rsidRPr="0082723E">
        <w:t>, - объяснил в беседе с Pravda.Ru финансовый аналитик Никита Волков.</w:t>
      </w:r>
    </w:p>
    <w:p w14:paraId="030CBCBC" w14:textId="77777777" w:rsidR="00A519D7" w:rsidRPr="0082723E" w:rsidRDefault="00A519D7" w:rsidP="00A519D7">
      <w:r w:rsidRPr="0082723E">
        <w:t>Для расчета используется период дожития T - в 2026 году он равен 270 месяцам. Сумма на счете делится на этот коэффициент. Если результат выше порога, назначается бессрочная выплата. Система стремится к стабильности: длинные выплаты защищают пенсионера от риска исчерпания средств при высокой продолжительности жизни.</w:t>
      </w:r>
    </w:p>
    <w:p w14:paraId="1AB138D0" w14:textId="77777777" w:rsidR="00A519D7" w:rsidRPr="0082723E" w:rsidRDefault="00A519D7" w:rsidP="00A519D7">
      <w:r w:rsidRPr="0082723E">
        <w:t>Алгоритм оформления: 5 шагов к получению</w:t>
      </w:r>
    </w:p>
    <w:p w14:paraId="1BDD461B" w14:textId="77777777" w:rsidR="00A519D7" w:rsidRPr="0082723E" w:rsidRDefault="00A519D7" w:rsidP="00A519D7">
      <w:r w:rsidRPr="0082723E">
        <w:t>Цифровизация госуслуг позволяет минимизировать личные визиты в ведомства. Первым делом необходимо получить выписку о состоянии ИЛС. Это фундамент, на котором строится дальнейшая стратегия. Если данные в базе СФР искажены, потребуется процедура восстановления стажа через архивные справки.</w:t>
      </w:r>
    </w:p>
    <w:p w14:paraId="12D72951" w14:textId="31D4AFD1" w:rsidR="00A519D7" w:rsidRPr="0082723E" w:rsidRDefault="0082723E" w:rsidP="00A519D7">
      <w:r w:rsidRPr="0082723E">
        <w:t>«</w:t>
      </w:r>
      <w:r w:rsidR="00A519D7" w:rsidRPr="0082723E">
        <w:t xml:space="preserve">Оспаривание некорректных данных о взносах - классический кейс. Часто работодатели </w:t>
      </w:r>
      <w:r w:rsidRPr="0082723E">
        <w:t>«</w:t>
      </w:r>
      <w:r w:rsidR="00A519D7" w:rsidRPr="0082723E">
        <w:t>забывали</w:t>
      </w:r>
      <w:r w:rsidRPr="0082723E">
        <w:t>»</w:t>
      </w:r>
      <w:r w:rsidR="00A519D7" w:rsidRPr="0082723E">
        <w:t xml:space="preserve"> подавать сведения, что сейчас лишает людей заслуженных денег. Проверка базы Социального фонда должна быть превентивной</w:t>
      </w:r>
      <w:r w:rsidRPr="0082723E">
        <w:t>»</w:t>
      </w:r>
      <w:r w:rsidR="00A519D7" w:rsidRPr="0082723E">
        <w:t>, - отметил в беседе с Pravda.Ru юрист по трудовому праву Максим Ковалёв.</w:t>
      </w:r>
    </w:p>
    <w:p w14:paraId="6358C20B" w14:textId="36CD0D48" w:rsidR="00A519D7" w:rsidRPr="0082723E" w:rsidRDefault="00A519D7" w:rsidP="00A519D7">
      <w:r w:rsidRPr="0082723E">
        <w:t xml:space="preserve">Заявление подается дистанционно через портал </w:t>
      </w:r>
      <w:r w:rsidR="0082723E" w:rsidRPr="0082723E">
        <w:t>«</w:t>
      </w:r>
      <w:r w:rsidRPr="0082723E">
        <w:t>Госуслуги</w:t>
      </w:r>
      <w:r w:rsidR="0082723E" w:rsidRPr="0082723E">
        <w:t>»</w:t>
      </w:r>
      <w:r w:rsidRPr="0082723E">
        <w:t xml:space="preserve"> или в личном кабинете на сайте СФР. Регулятору требуется 10 рабочих дней на верификацию данных.</w:t>
      </w:r>
    </w:p>
    <w:p w14:paraId="5F1913FC" w14:textId="77777777" w:rsidR="00A519D7" w:rsidRPr="0082723E" w:rsidRDefault="00A519D7" w:rsidP="00A519D7">
      <w:r w:rsidRPr="0082723E">
        <w:t>В случае одобрения, средства поступают на указанные реквизиты в течение месяца. Работающим гражданам также доступна корпоративная пенсионная программа, которая может существенно увеличить итоговый чек.</w:t>
      </w:r>
    </w:p>
    <w:p w14:paraId="60208B47" w14:textId="77777777" w:rsidR="00A519D7" w:rsidRPr="0082723E" w:rsidRDefault="00A519D7" w:rsidP="00A519D7">
      <w:r w:rsidRPr="0082723E">
        <w:t>Ответы на популярные вопросы о пенсионных накоплениях</w:t>
      </w:r>
    </w:p>
    <w:p w14:paraId="5B8C0FBD" w14:textId="77777777" w:rsidR="00A519D7" w:rsidRPr="0082723E" w:rsidRDefault="00A519D7" w:rsidP="00A519D7">
      <w:r w:rsidRPr="0082723E">
        <w:t>Можно ли забрать деньги до 55/60 лет?</w:t>
      </w:r>
    </w:p>
    <w:p w14:paraId="2744A38C" w14:textId="0F5B90B6" w:rsidR="00A519D7" w:rsidRPr="0082723E" w:rsidRDefault="00A519D7" w:rsidP="00A519D7">
      <w:r w:rsidRPr="0082723E">
        <w:t>Нет, переход права наступает только при достижении указанного возраста или при наличии льготного стажа (</w:t>
      </w:r>
      <w:r w:rsidR="0082723E" w:rsidRPr="0082723E">
        <w:t>«</w:t>
      </w:r>
      <w:r w:rsidRPr="0082723E">
        <w:t>вредность</w:t>
      </w:r>
      <w:r w:rsidR="0082723E" w:rsidRPr="0082723E">
        <w:t>»</w:t>
      </w:r>
      <w:r w:rsidRPr="0082723E">
        <w:t>, северный стаж).</w:t>
      </w:r>
    </w:p>
    <w:p w14:paraId="0F42FC31" w14:textId="77777777" w:rsidR="00A519D7" w:rsidRPr="0082723E" w:rsidRDefault="00A519D7" w:rsidP="00A519D7">
      <w:r w:rsidRPr="0082723E">
        <w:t>Что происходит с деньгами в случае смерти владельца?</w:t>
      </w:r>
    </w:p>
    <w:p w14:paraId="17D19E79" w14:textId="77777777" w:rsidR="00A519D7" w:rsidRPr="0082723E" w:rsidRDefault="00A519D7" w:rsidP="00A519D7">
      <w:r w:rsidRPr="0082723E">
        <w:t>Накопления наследуются в полном объеме, если смерть наступила до назначения выплаты или до ее полного исчерпания (в случае срочной выплаты).</w:t>
      </w:r>
    </w:p>
    <w:p w14:paraId="5FB9440C" w14:textId="77777777" w:rsidR="00A519D7" w:rsidRPr="0082723E" w:rsidRDefault="00A519D7" w:rsidP="00A519D7">
      <w:r w:rsidRPr="0082723E">
        <w:t>Нужно ли платить налог с этих денег?</w:t>
      </w:r>
    </w:p>
    <w:p w14:paraId="6174741F" w14:textId="77777777" w:rsidR="00A519D7" w:rsidRPr="0082723E" w:rsidRDefault="00A519D7" w:rsidP="00A519D7">
      <w:r w:rsidRPr="0082723E">
        <w:t>Пенсионные выплаты из СФР и НПФ не облагаются НДФЛ, так как являются социальными обязательствами государства.</w:t>
      </w:r>
    </w:p>
    <w:p w14:paraId="41F34651" w14:textId="03C537D7" w:rsidR="00A519D7" w:rsidRPr="00577D4D" w:rsidRDefault="00F1449A" w:rsidP="00A519D7">
      <w:hyperlink r:id="rId26" w:history="1">
        <w:r w:rsidR="00A519D7" w:rsidRPr="0082723E">
          <w:rPr>
            <w:rStyle w:val="a3"/>
          </w:rPr>
          <w:t>https://www.pravda.ru/news/economics/2361346-pension-savings-payout-rules-2026/</w:t>
        </w:r>
      </w:hyperlink>
      <w:r w:rsidR="00A519D7" w:rsidRPr="0082723E">
        <w:t xml:space="preserve"> </w:t>
      </w:r>
    </w:p>
    <w:p w14:paraId="4FFC557B" w14:textId="0776E9BA" w:rsidR="00313D7F" w:rsidRPr="00F81193" w:rsidRDefault="00313D7F" w:rsidP="00313D7F">
      <w:pPr>
        <w:pStyle w:val="2"/>
      </w:pPr>
      <w:bookmarkStart w:id="87" w:name="_Toc232492907"/>
      <w:r w:rsidRPr="00313D7F">
        <w:lastRenderedPageBreak/>
        <w:t>Бриф24, 15.06.2026</w:t>
      </w:r>
      <w:r w:rsidRPr="00F81193">
        <w:t xml:space="preserve">, </w:t>
      </w:r>
      <w:r w:rsidRPr="00313D7F">
        <w:t>Пенсионерам дадут новую льготу с 15 июня</w:t>
      </w:r>
      <w:bookmarkEnd w:id="87"/>
    </w:p>
    <w:p w14:paraId="1CAC0FC0" w14:textId="77777777" w:rsidR="00313D7F" w:rsidRPr="00313D7F" w:rsidRDefault="00313D7F" w:rsidP="00313D7F">
      <w:pPr>
        <w:pStyle w:val="3"/>
      </w:pPr>
      <w:bookmarkStart w:id="88" w:name="_Toc232492908"/>
      <w:r w:rsidRPr="00313D7F">
        <w:t xml:space="preserve">С 15 июня 2026 года в России вступает в силу новая мера поддержки для пенсионеров, которая затронет как работающих, так и неработающих граждан пенсионного возраста. Речь идет о льготе, о которой давно просили общественные организации и которая способна существенно снизить финансовую нагрузку на пожилых людей, сообщает </w:t>
      </w:r>
      <w:r w:rsidRPr="00313D7F">
        <w:rPr>
          <w:lang w:val="en-US"/>
        </w:rPr>
        <w:t>primpress</w:t>
      </w:r>
      <w:r w:rsidRPr="00313D7F">
        <w:t>.</w:t>
      </w:r>
      <w:r w:rsidRPr="00313D7F">
        <w:rPr>
          <w:lang w:val="en-US"/>
        </w:rPr>
        <w:t>ru</w:t>
      </w:r>
      <w:r w:rsidRPr="00313D7F">
        <w:t>.</w:t>
      </w:r>
      <w:bookmarkEnd w:id="88"/>
    </w:p>
    <w:p w14:paraId="0FE504CE" w14:textId="77777777" w:rsidR="00313D7F" w:rsidRPr="00313D7F" w:rsidRDefault="00313D7F" w:rsidP="00313D7F">
      <w:r w:rsidRPr="00313D7F">
        <w:t>С 15 июня все пенсионеры получат скидку 50% на оплату содержания жилья и капитального ремонта, независимо от дохода. Ранее льгота была доступна только ветеранам, инвалидам и тем, у кого расходы на ЖКХ превышали 22% дохода семьи.</w:t>
      </w:r>
    </w:p>
    <w:p w14:paraId="5FF61452" w14:textId="77777777" w:rsidR="00313D7F" w:rsidRPr="00313D7F" w:rsidRDefault="00313D7F" w:rsidP="00313D7F">
      <w:r w:rsidRPr="00313D7F">
        <w:t>Также, раньше пенсионеры с высоким доходом не могли получить скидку, теперь она доступна всем, независимо от размера пенсии и работы. Оплата электроэнергии, воды, газа и отопления рассчитывается отдельно с учетом региональных льгот, компенсации на них сохраняются.</w:t>
      </w:r>
    </w:p>
    <w:p w14:paraId="7E76848C" w14:textId="77777777" w:rsidR="00313D7F" w:rsidRPr="00313D7F" w:rsidRDefault="00313D7F" w:rsidP="00313D7F">
      <w:r w:rsidRPr="00313D7F">
        <w:t>Скидка предоставляется в виде компенсации: пенсионер платит полную сумму, затем Соцфонд возвращает половину на счет. Льгота действует для одного жилья, где пенсионер зарегистрирован и проживает.</w:t>
      </w:r>
    </w:p>
    <w:p w14:paraId="23C7EB3E" w14:textId="77777777" w:rsidR="00313D7F" w:rsidRPr="00313D7F" w:rsidRDefault="00313D7F" w:rsidP="00313D7F">
      <w:r w:rsidRPr="00313D7F">
        <w:t>Чтобы оформить скидку, нужно подать заявление в МФЦ, Соцфонд или онлайн через «Госуслуги» с паспортом, пенсионным удостоверением и документами на жилье. Льгота начнет действовать с месяца после подачи заявления.</w:t>
      </w:r>
    </w:p>
    <w:p w14:paraId="47987114" w14:textId="77777777" w:rsidR="00313D7F" w:rsidRPr="00313D7F" w:rsidRDefault="00313D7F" w:rsidP="00313D7F">
      <w:r w:rsidRPr="00313D7F">
        <w:t>Эксперты отмечают, что скидка поможет пенсионерам с ростом тарифов, экономия составит 800-2000 рублей в месяц. Льгота важна и для работающих пенсионеров, которые ранее не получали поддержки, несмотря на рост коммунальных платежей.</w:t>
      </w:r>
    </w:p>
    <w:p w14:paraId="3E36F803" w14:textId="77777777" w:rsidR="00313D7F" w:rsidRPr="00313D7F" w:rsidRDefault="00313D7F" w:rsidP="00313D7F">
      <w:r w:rsidRPr="00313D7F">
        <w:t>Мария Морова</w:t>
      </w:r>
    </w:p>
    <w:p w14:paraId="5DD56C92" w14:textId="4C552357" w:rsidR="00313D7F" w:rsidRPr="00313D7F" w:rsidRDefault="00F1449A" w:rsidP="00313D7F">
      <w:hyperlink r:id="rId27" w:history="1">
        <w:r w:rsidR="00313D7F" w:rsidRPr="00F401FD">
          <w:rPr>
            <w:rStyle w:val="a3"/>
            <w:lang w:val="en-US"/>
          </w:rPr>
          <w:t>https</w:t>
        </w:r>
        <w:r w:rsidR="00313D7F" w:rsidRPr="00313D7F">
          <w:rPr>
            <w:rStyle w:val="a3"/>
          </w:rPr>
          <w:t>://</w:t>
        </w:r>
        <w:r w:rsidR="00313D7F" w:rsidRPr="00F401FD">
          <w:rPr>
            <w:rStyle w:val="a3"/>
            <w:lang w:val="en-US"/>
          </w:rPr>
          <w:t>brief</w:t>
        </w:r>
        <w:r w:rsidR="00313D7F" w:rsidRPr="00313D7F">
          <w:rPr>
            <w:rStyle w:val="a3"/>
          </w:rPr>
          <w:t>24.</w:t>
        </w:r>
        <w:r w:rsidR="00313D7F" w:rsidRPr="00F401FD">
          <w:rPr>
            <w:rStyle w:val="a3"/>
            <w:lang w:val="en-US"/>
          </w:rPr>
          <w:t>ru</w:t>
        </w:r>
        <w:r w:rsidR="00313D7F" w:rsidRPr="00313D7F">
          <w:rPr>
            <w:rStyle w:val="a3"/>
          </w:rPr>
          <w:t>/</w:t>
        </w:r>
        <w:r w:rsidR="00313D7F" w:rsidRPr="00F401FD">
          <w:rPr>
            <w:rStyle w:val="a3"/>
            <w:lang w:val="en-US"/>
          </w:rPr>
          <w:t>news</w:t>
        </w:r>
        <w:r w:rsidR="00313D7F" w:rsidRPr="00313D7F">
          <w:rPr>
            <w:rStyle w:val="a3"/>
          </w:rPr>
          <w:t>/2026/6/15/285568</w:t>
        </w:r>
      </w:hyperlink>
      <w:r w:rsidR="00313D7F" w:rsidRPr="00313D7F">
        <w:t xml:space="preserve"> </w:t>
      </w:r>
    </w:p>
    <w:p w14:paraId="7184B296" w14:textId="3E0E1890" w:rsidR="00313D7F" w:rsidRPr="00313D7F" w:rsidRDefault="00313D7F" w:rsidP="00313D7F">
      <w:pPr>
        <w:pStyle w:val="2"/>
      </w:pPr>
      <w:bookmarkStart w:id="89" w:name="_Toc232492909"/>
      <w:r w:rsidRPr="00313D7F">
        <w:t>Бриф24, 15.06.2026, Эксперты рассказали, при каких условиях пенсии вырастут до 30 тысяч рублей</w:t>
      </w:r>
      <w:bookmarkEnd w:id="89"/>
    </w:p>
    <w:p w14:paraId="1FFD46A4" w14:textId="77777777" w:rsidR="00313D7F" w:rsidRPr="00313D7F" w:rsidRDefault="00313D7F" w:rsidP="00313D7F">
      <w:pPr>
        <w:pStyle w:val="3"/>
      </w:pPr>
      <w:bookmarkStart w:id="90" w:name="_Toc232492910"/>
      <w:r w:rsidRPr="00313D7F">
        <w:t>Российские пенсионеры продолжают следить за изменениями в системе социальных выплат. По оценкам экспертов, в перспективе средний размер пенсии может приблизиться к отметке в 30 тысяч рублей.</w:t>
      </w:r>
      <w:bookmarkEnd w:id="90"/>
    </w:p>
    <w:p w14:paraId="528BD5CC" w14:textId="77777777" w:rsidR="00313D7F" w:rsidRPr="00313D7F" w:rsidRDefault="00313D7F" w:rsidP="00313D7F">
      <w:r w:rsidRPr="00313D7F">
        <w:t>Основным фактором роста выплат остается ежегодная индексация. Кроме того, на размер пенсий влияют перерасчеты для работающих пенсионеров, доплаты за длительный стаж и другие меры социальной поддержки.</w:t>
      </w:r>
    </w:p>
    <w:p w14:paraId="5995D33E" w14:textId="77777777" w:rsidR="00313D7F" w:rsidRPr="00313D7F" w:rsidRDefault="00313D7F" w:rsidP="00313D7F">
      <w:r w:rsidRPr="00313D7F">
        <w:t>Экономист Олег Виноградов отметил, что увеличение среднего размера пенсий происходит постепенно. По его словам, важную роль в этом процессе играют регулярная индексация и выполнение государством социальных обязательств.</w:t>
      </w:r>
    </w:p>
    <w:p w14:paraId="63D5CD15" w14:textId="77777777" w:rsidR="00313D7F" w:rsidRPr="00313D7F" w:rsidRDefault="00313D7F" w:rsidP="00313D7F">
      <w:r w:rsidRPr="00313D7F">
        <w:t>Специалисты обращают внимание, что размер прибавки для каждого пенсионера рассчитывается индивидуально. Более существенное повышение могут получить граждане с большим трудовым стажем, дополнительными выплатами или повышающими коэффициентами.</w:t>
      </w:r>
    </w:p>
    <w:p w14:paraId="1C299D7C" w14:textId="77777777" w:rsidR="00313D7F" w:rsidRPr="00313D7F" w:rsidRDefault="00313D7F" w:rsidP="00313D7F">
      <w:r w:rsidRPr="00313D7F">
        <w:lastRenderedPageBreak/>
        <w:t>Эксперт по социальной политике Светлана Рябинина подчеркнула, что некоторые категории пенсионеров уже сегодня получают выплаты выше среднего уровня по стране. Она также отметила, что итоговый размер пенсии зависит от множества факторов.</w:t>
      </w:r>
    </w:p>
    <w:p w14:paraId="038B6562" w14:textId="77777777" w:rsidR="00313D7F" w:rsidRPr="00313D7F" w:rsidRDefault="00313D7F" w:rsidP="00313D7F">
      <w:r w:rsidRPr="00313D7F">
        <w:t>По мнению аналитиков, средняя пенсия может достичь 30 тысяч рублей при сохранении текущей динамики роста выплат. При этом речь идет о среднем показателе, а не о фиксированной сумме для всех получателей.</w:t>
      </w:r>
    </w:p>
    <w:p w14:paraId="15BD1115" w14:textId="77777777" w:rsidR="00313D7F" w:rsidRPr="00313D7F" w:rsidRDefault="00313D7F" w:rsidP="00313D7F">
      <w:r w:rsidRPr="00313D7F">
        <w:t>Финансовый консультант Максим Лазарев считает, что дальнейшее увеличение пенсий будет зависеть от темпов индексации и состояния экономики. По его словам, при благоприятных условиях рост выплат продолжится и в последующие годы.</w:t>
      </w:r>
    </w:p>
    <w:p w14:paraId="11451A1D" w14:textId="77777777" w:rsidR="00313D7F" w:rsidRPr="00313D7F" w:rsidRDefault="00313D7F" w:rsidP="00313D7F">
      <w:r w:rsidRPr="00313D7F">
        <w:t>Эксперты советуют пенсионерам регулярно уточнять информацию о доступных доплатах и перерасчетах. В отдельных случаях для получения дополнительных выплат требуется подать заявление и предоставить необходимые документы.</w:t>
      </w:r>
    </w:p>
    <w:p w14:paraId="230788F4" w14:textId="77777777" w:rsidR="00313D7F" w:rsidRPr="00313D7F" w:rsidRDefault="00313D7F" w:rsidP="00313D7F">
      <w:r w:rsidRPr="00313D7F">
        <w:t>Юрист по социальным вопросам Виктория Данилова отметила, что многие граждане не пользуются всеми доступными мерами поддержки. По ее мнению, внимательное отношение к своим пенсионным правам позволяет увеличить размер получаемых выплат.</w:t>
      </w:r>
    </w:p>
    <w:p w14:paraId="731DB7E1" w14:textId="77777777" w:rsidR="00313D7F" w:rsidRPr="00313D7F" w:rsidRDefault="00313D7F" w:rsidP="00313D7F">
      <w:r w:rsidRPr="00313D7F">
        <w:t>Специалисты сходятся во мнении, что тенденция к росту пенсионного обеспечения сохранится. Этому будут способствовать индексации и действующие меры государственной поддержки.</w:t>
      </w:r>
    </w:p>
    <w:p w14:paraId="56241844" w14:textId="77777777" w:rsidR="00313D7F" w:rsidRPr="00313D7F" w:rsidRDefault="00313D7F" w:rsidP="00313D7F">
      <w:r w:rsidRPr="00313D7F">
        <w:t>Юлия Крюкова</w:t>
      </w:r>
    </w:p>
    <w:p w14:paraId="41C3C756" w14:textId="28C3FE04" w:rsidR="00313D7F" w:rsidRPr="00313D7F" w:rsidRDefault="00F1449A" w:rsidP="00313D7F">
      <w:hyperlink r:id="rId28" w:history="1">
        <w:r w:rsidR="00313D7F" w:rsidRPr="00F401FD">
          <w:rPr>
            <w:rStyle w:val="a3"/>
            <w:lang w:val="en-US"/>
          </w:rPr>
          <w:t>https</w:t>
        </w:r>
        <w:r w:rsidR="00313D7F" w:rsidRPr="00313D7F">
          <w:rPr>
            <w:rStyle w:val="a3"/>
          </w:rPr>
          <w:t>://</w:t>
        </w:r>
        <w:r w:rsidR="00313D7F" w:rsidRPr="00F401FD">
          <w:rPr>
            <w:rStyle w:val="a3"/>
            <w:lang w:val="en-US"/>
          </w:rPr>
          <w:t>brief</w:t>
        </w:r>
        <w:r w:rsidR="00313D7F" w:rsidRPr="00313D7F">
          <w:rPr>
            <w:rStyle w:val="a3"/>
          </w:rPr>
          <w:t>24.</w:t>
        </w:r>
        <w:r w:rsidR="00313D7F" w:rsidRPr="00F401FD">
          <w:rPr>
            <w:rStyle w:val="a3"/>
            <w:lang w:val="en-US"/>
          </w:rPr>
          <w:t>ru</w:t>
        </w:r>
        <w:r w:rsidR="00313D7F" w:rsidRPr="00313D7F">
          <w:rPr>
            <w:rStyle w:val="a3"/>
          </w:rPr>
          <w:t>/</w:t>
        </w:r>
        <w:r w:rsidR="00313D7F" w:rsidRPr="00F401FD">
          <w:rPr>
            <w:rStyle w:val="a3"/>
            <w:lang w:val="en-US"/>
          </w:rPr>
          <w:t>news</w:t>
        </w:r>
        <w:r w:rsidR="00313D7F" w:rsidRPr="00313D7F">
          <w:rPr>
            <w:rStyle w:val="a3"/>
          </w:rPr>
          <w:t>/2026/6/15/285553</w:t>
        </w:r>
      </w:hyperlink>
      <w:r w:rsidR="00313D7F" w:rsidRPr="00313D7F">
        <w:t xml:space="preserve"> </w:t>
      </w:r>
    </w:p>
    <w:p w14:paraId="6D786403" w14:textId="729E0E66" w:rsidR="00313D7F" w:rsidRPr="00313D7F" w:rsidRDefault="00313D7F" w:rsidP="00313D7F">
      <w:pPr>
        <w:pStyle w:val="2"/>
      </w:pPr>
      <w:bookmarkStart w:id="91" w:name="_Toc232492911"/>
      <w:r w:rsidRPr="00313D7F">
        <w:t>Бриф24, 15.06.2026, Пенсионерам сообщили о внеплановом повышении пенсий на 10%</w:t>
      </w:r>
      <w:bookmarkEnd w:id="91"/>
    </w:p>
    <w:p w14:paraId="5B81E6CB" w14:textId="77777777" w:rsidR="00313D7F" w:rsidRPr="00313D7F" w:rsidRDefault="00313D7F" w:rsidP="00313D7F">
      <w:pPr>
        <w:pStyle w:val="3"/>
      </w:pPr>
      <w:bookmarkStart w:id="92" w:name="_Toc232492912"/>
      <w:r w:rsidRPr="00313D7F">
        <w:t>Российским пенсионерам сообщили о дополнительной индексации пенсий, которая может пройти в июле 2026 года. По оценкам экспертов, повышение составит 10 процентов и затронет получателей страховых и социальных пенсий.</w:t>
      </w:r>
      <w:bookmarkEnd w:id="92"/>
    </w:p>
    <w:p w14:paraId="217FDDB4" w14:textId="77777777" w:rsidR="00313D7F" w:rsidRPr="00313D7F" w:rsidRDefault="00313D7F" w:rsidP="00313D7F">
      <w:r w:rsidRPr="00313D7F">
        <w:t>Обычно индексация проводится один раз в год с учетом уровня инфляции. Однако в этом случае необходимость дополнительного повышения связывают с ускоренным ростом цен в течение первого полугодия.</w:t>
      </w:r>
    </w:p>
    <w:p w14:paraId="416901B5" w14:textId="77777777" w:rsidR="00313D7F" w:rsidRPr="00313D7F" w:rsidRDefault="00313D7F" w:rsidP="00313D7F">
      <w:r w:rsidRPr="00313D7F">
        <w:t>Как отмечают специалисты, внеплановая индексация позволит поддержать покупательную способность пенсионеров. По их словам, решение о дополнительных мерах поддержки может приниматься</w:t>
      </w:r>
      <w:bookmarkStart w:id="93" w:name="_GoBack"/>
      <w:bookmarkEnd w:id="93"/>
      <w:r w:rsidRPr="00313D7F">
        <w:t xml:space="preserve"> при изменении экономической ситуации.</w:t>
      </w:r>
    </w:p>
    <w:p w14:paraId="747342E2" w14:textId="77777777" w:rsidR="00313D7F" w:rsidRPr="00313D7F" w:rsidRDefault="00313D7F" w:rsidP="00313D7F">
      <w:r w:rsidRPr="00313D7F">
        <w:t>Предполагается, что повышение коснется получателей страховых пенсий по старости, инвалидности и потере кормильца. Также прибавку могут получить граждане, которым назначены социальные пенсии и выплаты по государственному пенсионному обеспечению.</w:t>
      </w:r>
    </w:p>
    <w:p w14:paraId="04D9D8E8" w14:textId="77777777" w:rsidR="00313D7F" w:rsidRPr="00313D7F" w:rsidRDefault="00313D7F" w:rsidP="00313D7F">
      <w:r w:rsidRPr="00313D7F">
        <w:t>По оценкам экспертов, после индексации средний размер страховой пенсии по старости может вырасти до 25-26 тысяч рублей. При этом размер прибавки будет зависеть от текущей суммы выплат каждого пенсионера.</w:t>
      </w:r>
    </w:p>
    <w:p w14:paraId="3462F90D" w14:textId="77777777" w:rsidR="00313D7F" w:rsidRPr="00313D7F" w:rsidRDefault="00313D7F" w:rsidP="00313D7F">
      <w:r w:rsidRPr="00313D7F">
        <w:lastRenderedPageBreak/>
        <w:t>Так, при пенсии в размере 23 тысяч рублей увеличение на 10 процентов составит 2,3 тысячи рублей. Получатели социальных пенсий также смогут рассчитывать на рост выплат, размер которого будет зависеть от региона и действующих начислений.</w:t>
      </w:r>
    </w:p>
    <w:p w14:paraId="53F9271C" w14:textId="77777777" w:rsidR="00313D7F" w:rsidRPr="00F81193" w:rsidRDefault="00313D7F" w:rsidP="00313D7F">
      <w:r w:rsidRPr="00F81193">
        <w:t>Специалисты напоминают, что перерасчет в подобных случаях производится автоматически. Для получения повышенной пенсии не требуется подавать заявления или обращаться в уполномоченные органы.</w:t>
      </w:r>
    </w:p>
    <w:p w14:paraId="185E50A4" w14:textId="77777777" w:rsidR="00313D7F" w:rsidRPr="00F81193" w:rsidRDefault="00313D7F" w:rsidP="00313D7F">
      <w:r w:rsidRPr="00F81193">
        <w:t>Эксперты также призывают граждан соблюдать осторожность и не доверять мошенникам, которые могут предлагать «оформить» прибавку за деньги. Все перерасчеты проводятся автоматически, без участия сторонних организаций и дополнительных платежей.</w:t>
      </w:r>
    </w:p>
    <w:p w14:paraId="75485388" w14:textId="77777777" w:rsidR="00313D7F" w:rsidRPr="00F81193" w:rsidRDefault="00313D7F" w:rsidP="00313D7F">
      <w:r w:rsidRPr="00F81193">
        <w:t>Юлия Крюкова</w:t>
      </w:r>
    </w:p>
    <w:p w14:paraId="20A28F07" w14:textId="77830C3D" w:rsidR="00313D7F" w:rsidRPr="00EE6567" w:rsidRDefault="00F1449A" w:rsidP="00313D7F">
      <w:hyperlink r:id="rId29" w:history="1">
        <w:r w:rsidR="00313D7F" w:rsidRPr="00F401FD">
          <w:rPr>
            <w:rStyle w:val="a3"/>
            <w:lang w:val="en-US"/>
          </w:rPr>
          <w:t>https</w:t>
        </w:r>
        <w:r w:rsidR="00313D7F" w:rsidRPr="00F81193">
          <w:rPr>
            <w:rStyle w:val="a3"/>
          </w:rPr>
          <w:t>://</w:t>
        </w:r>
        <w:r w:rsidR="00313D7F" w:rsidRPr="00F401FD">
          <w:rPr>
            <w:rStyle w:val="a3"/>
            <w:lang w:val="en-US"/>
          </w:rPr>
          <w:t>brief</w:t>
        </w:r>
        <w:r w:rsidR="00313D7F" w:rsidRPr="00F81193">
          <w:rPr>
            <w:rStyle w:val="a3"/>
          </w:rPr>
          <w:t>24.</w:t>
        </w:r>
        <w:r w:rsidR="00313D7F" w:rsidRPr="00F401FD">
          <w:rPr>
            <w:rStyle w:val="a3"/>
            <w:lang w:val="en-US"/>
          </w:rPr>
          <w:t>ru</w:t>
        </w:r>
        <w:r w:rsidR="00313D7F" w:rsidRPr="00F81193">
          <w:rPr>
            <w:rStyle w:val="a3"/>
          </w:rPr>
          <w:t>/</w:t>
        </w:r>
        <w:r w:rsidR="00313D7F" w:rsidRPr="00F401FD">
          <w:rPr>
            <w:rStyle w:val="a3"/>
            <w:lang w:val="en-US"/>
          </w:rPr>
          <w:t>news</w:t>
        </w:r>
        <w:r w:rsidR="00313D7F" w:rsidRPr="00F81193">
          <w:rPr>
            <w:rStyle w:val="a3"/>
          </w:rPr>
          <w:t>/2026/6/15/285555</w:t>
        </w:r>
      </w:hyperlink>
    </w:p>
    <w:p w14:paraId="1EFFD3BF" w14:textId="6C617E91" w:rsidR="00577D4D" w:rsidRPr="00577D4D" w:rsidRDefault="00577D4D" w:rsidP="00577D4D">
      <w:pPr>
        <w:pStyle w:val="2"/>
      </w:pPr>
      <w:bookmarkStart w:id="94" w:name="_Toc232492913"/>
      <w:r w:rsidRPr="00577D4D">
        <w:t>Бриф24, 15.06.2026, Пенсионеры получат единовременную выплату до конца 2026 года</w:t>
      </w:r>
      <w:bookmarkEnd w:id="94"/>
    </w:p>
    <w:p w14:paraId="4019ECC6" w14:textId="77777777" w:rsidR="00577D4D" w:rsidRPr="00577D4D" w:rsidRDefault="00577D4D" w:rsidP="00577D4D">
      <w:pPr>
        <w:pStyle w:val="3"/>
      </w:pPr>
      <w:bookmarkStart w:id="95" w:name="_Toc232492914"/>
      <w:r w:rsidRPr="00577D4D">
        <w:t xml:space="preserve">Российским пенсионерам напомнили о возможности получения разовых выплат и дополнительных мер социальной поддержки до конца года. Эксперты подчеркивают, что в отдельных случаях пожилые граждане могут претендовать на единовременную финансовую помощь, размер которой зависит от региона проживания, социального статуса и действующих программ поддержки. Об этом сообщил портал </w:t>
      </w:r>
      <w:r w:rsidRPr="00577D4D">
        <w:rPr>
          <w:lang w:val="en-US"/>
        </w:rPr>
        <w:t>primepress</w:t>
      </w:r>
      <w:r w:rsidRPr="00577D4D">
        <w:t>.</w:t>
      </w:r>
      <w:r w:rsidRPr="00577D4D">
        <w:rPr>
          <w:lang w:val="en-US"/>
        </w:rPr>
        <w:t>ru</w:t>
      </w:r>
      <w:r w:rsidRPr="00577D4D">
        <w:t>.</w:t>
      </w:r>
      <w:bookmarkEnd w:id="95"/>
    </w:p>
    <w:p w14:paraId="3D9D3DF3" w14:textId="77777777" w:rsidR="00577D4D" w:rsidRPr="00577D4D" w:rsidRDefault="00577D4D" w:rsidP="00577D4D">
      <w:r w:rsidRPr="00577D4D">
        <w:t>На дополнительные выплаты чаще всего могут претендовать одиноко проживающие пенсионеры, граждане с низким доходом, ветераны, инвалиды и другие льготные категории. В ряде регионов также действуют собственные программы помощи пожилым людям. Эксперт по социальной политике Марина Савина поясняет, что подобные единовременные выплаты, как правило, направлены на поддержку наиболее уязвимых категорий граждан и компенсацию их дополнительных расходов.</w:t>
      </w:r>
    </w:p>
    <w:p w14:paraId="545E5AD5" w14:textId="77777777" w:rsidR="00577D4D" w:rsidRPr="00577D4D" w:rsidRDefault="00577D4D" w:rsidP="00577D4D">
      <w:r w:rsidRPr="00577D4D">
        <w:t>Размер разовой выплаты определяется основанием ее назначения и региональными правилами. В некоторых субъектах РФ он может составлять от нескольких тысяч до нескольких десятков тысяч рублей. Отдельные программы предусматривают помощь до 15 тысяч рублей и выше. Экономист Андрей Белов отмечает, что единой суммы для всех пенсионеров не существует, а окончательный размер выплаты устанавливается региональными властями или условиями конкретной социальной программы.</w:t>
      </w:r>
    </w:p>
    <w:p w14:paraId="42CF8920" w14:textId="77777777" w:rsidR="00577D4D" w:rsidRPr="00577D4D" w:rsidRDefault="00577D4D" w:rsidP="00577D4D">
      <w:r w:rsidRPr="00577D4D">
        <w:t>Часть выплат назначается автоматически на основании данных государственных органов. Однако в отдельных случаях пенсионеру необходимо самостоятельно обратиться в органы социальной защиты или МФЦ с заявлением и необходимыми документами. Юрист Светлана Дементьева рекомендует заранее уточнять действующие меры поддержки по месту проживания, отмечая, что многие граждане не знают о положенных им выплатах и поэтому не используют доступные льготы.</w:t>
      </w:r>
    </w:p>
    <w:p w14:paraId="2ECC721C" w14:textId="77777777" w:rsidR="00577D4D" w:rsidRPr="00577D4D" w:rsidRDefault="00577D4D" w:rsidP="00577D4D">
      <w:r w:rsidRPr="00577D4D">
        <w:t xml:space="preserve">Эксперты призывают внимательно следить за официальной информацией органов власти и соцслужб, уделяя особое внимание региональным программам, так как именно они часто предусматривают дополнительные выплаты, не действующие на федеральном уровне. Специалист по пенсионному обеспечению Виктор Лапшин считает, что адресная </w:t>
      </w:r>
      <w:r w:rsidRPr="00577D4D">
        <w:lastRenderedPageBreak/>
        <w:t>поддержка остается важным инструментом помощи пожилым гражданам, а даже небольшая единовременная выплата может заметно помочь в повседневных расходах.</w:t>
      </w:r>
    </w:p>
    <w:p w14:paraId="74425BB5" w14:textId="77777777" w:rsidR="00577D4D" w:rsidRPr="00577D4D" w:rsidRDefault="00577D4D" w:rsidP="00577D4D">
      <w:r w:rsidRPr="00577D4D">
        <w:t>Специалисты напоминают, что многие меры социальной поддержки предоставляются только по заявлению граждан, поэтому пенсионерам советуют регулярно уточнять информацию о доступных программах и возможных выплатах. По словам экспертов, своевременная проверка льгот и компенсаций позволяет получить дополнительную финансовую помощь и избежать ситуации, когда положенные средства остаются невостребованными.</w:t>
      </w:r>
    </w:p>
    <w:p w14:paraId="30C53028" w14:textId="77777777" w:rsidR="00577D4D" w:rsidRPr="00577D4D" w:rsidRDefault="00577D4D" w:rsidP="00577D4D">
      <w:r w:rsidRPr="00577D4D">
        <w:t>Анна Разбитнова</w:t>
      </w:r>
    </w:p>
    <w:p w14:paraId="439A946A" w14:textId="56FF37D7" w:rsidR="00577D4D" w:rsidRPr="00577D4D" w:rsidRDefault="00F1449A" w:rsidP="00577D4D">
      <w:hyperlink r:id="rId30" w:history="1">
        <w:r w:rsidR="00577D4D" w:rsidRPr="004347D2">
          <w:rPr>
            <w:rStyle w:val="a3"/>
            <w:lang w:val="en-US"/>
          </w:rPr>
          <w:t>https</w:t>
        </w:r>
        <w:r w:rsidR="00577D4D" w:rsidRPr="00577D4D">
          <w:rPr>
            <w:rStyle w:val="a3"/>
          </w:rPr>
          <w:t>://</w:t>
        </w:r>
        <w:r w:rsidR="00577D4D" w:rsidRPr="004347D2">
          <w:rPr>
            <w:rStyle w:val="a3"/>
            <w:lang w:val="en-US"/>
          </w:rPr>
          <w:t>brief</w:t>
        </w:r>
        <w:r w:rsidR="00577D4D" w:rsidRPr="00577D4D">
          <w:rPr>
            <w:rStyle w:val="a3"/>
          </w:rPr>
          <w:t>24.</w:t>
        </w:r>
        <w:r w:rsidR="00577D4D" w:rsidRPr="004347D2">
          <w:rPr>
            <w:rStyle w:val="a3"/>
            <w:lang w:val="en-US"/>
          </w:rPr>
          <w:t>ru</w:t>
        </w:r>
        <w:r w:rsidR="00577D4D" w:rsidRPr="00577D4D">
          <w:rPr>
            <w:rStyle w:val="a3"/>
          </w:rPr>
          <w:t>/</w:t>
        </w:r>
        <w:r w:rsidR="00577D4D" w:rsidRPr="004347D2">
          <w:rPr>
            <w:rStyle w:val="a3"/>
            <w:lang w:val="en-US"/>
          </w:rPr>
          <w:t>news</w:t>
        </w:r>
        <w:r w:rsidR="00577D4D" w:rsidRPr="00577D4D">
          <w:rPr>
            <w:rStyle w:val="a3"/>
          </w:rPr>
          <w:t>/2026/6/15/285624</w:t>
        </w:r>
      </w:hyperlink>
      <w:r w:rsidR="00577D4D" w:rsidRPr="00577D4D">
        <w:t xml:space="preserve"> </w:t>
      </w:r>
    </w:p>
    <w:p w14:paraId="3D55FC35" w14:textId="77777777" w:rsidR="003052AF" w:rsidRPr="0082723E" w:rsidRDefault="003052AF" w:rsidP="003052AF">
      <w:pPr>
        <w:pStyle w:val="2"/>
      </w:pPr>
      <w:bookmarkStart w:id="96" w:name="_Toc232492915"/>
      <w:bookmarkEnd w:id="82"/>
      <w:r w:rsidRPr="0082723E">
        <w:t>Конкурент, 15.06.2026, Индексацию уберут, а пенсии пересчитают: новые условия для пенсионеров</w:t>
      </w:r>
      <w:bookmarkEnd w:id="96"/>
    </w:p>
    <w:p w14:paraId="26B94F01" w14:textId="77777777" w:rsidR="003052AF" w:rsidRPr="0082723E" w:rsidRDefault="003052AF" w:rsidP="00161724">
      <w:pPr>
        <w:pStyle w:val="3"/>
      </w:pPr>
      <w:bookmarkStart w:id="97" w:name="_Toc232492916"/>
      <w:r w:rsidRPr="0082723E">
        <w:t>Вопросы пенсионного обеспечения продолжают оставаться одними из самых обсуждаемых среди россиян. На этом фоне в интернете все чаще появляются сообщения о том, что привычную индексацию пенсий якобы могут отменить, а выплаты начнут рассчитывать по новым правилам. Эксперты объяснили, какие изменения действительно обсуждаются и чего стоит ожидать пенсионерам в будущем.</w:t>
      </w:r>
      <w:bookmarkEnd w:id="97"/>
    </w:p>
    <w:p w14:paraId="2E18935C" w14:textId="77777777" w:rsidR="003052AF" w:rsidRPr="0082723E" w:rsidRDefault="003052AF" w:rsidP="003052AF">
      <w:r w:rsidRPr="0082723E">
        <w:t>Что происходит с системой повышения пенсий</w:t>
      </w:r>
    </w:p>
    <w:p w14:paraId="7FD9FA86" w14:textId="77777777" w:rsidR="003052AF" w:rsidRPr="0082723E" w:rsidRDefault="003052AF" w:rsidP="003052AF">
      <w:r w:rsidRPr="0082723E">
        <w:t>Специалисты отмечают, что государство регулярно совершенствует механизмы расчета и повышения пенсионных выплат. При этом главной задачей остается сохранение покупательной способности пенсий на фоне изменения цен и экономической ситуации.</w:t>
      </w:r>
    </w:p>
    <w:p w14:paraId="686CD92B" w14:textId="77777777" w:rsidR="003052AF" w:rsidRPr="0082723E" w:rsidRDefault="003052AF" w:rsidP="003052AF">
      <w:r w:rsidRPr="0082723E">
        <w:t>Эксперт по социальной политике Ирина Лаврентьева поясняет, что любые изменения в системе не означают отказ от поддержки пенсионеров. По ее словам, речь обычно идет о корректировке механизмов начисления выплат.</w:t>
      </w:r>
    </w:p>
    <w:p w14:paraId="32D43571" w14:textId="77777777" w:rsidR="003052AF" w:rsidRPr="0082723E" w:rsidRDefault="003052AF" w:rsidP="003052AF">
      <w:r w:rsidRPr="0082723E">
        <w:t>Почему заговорили о пересчете пенсий</w:t>
      </w:r>
    </w:p>
    <w:p w14:paraId="1212FC55" w14:textId="77777777" w:rsidR="003052AF" w:rsidRPr="0082723E" w:rsidRDefault="003052AF" w:rsidP="003052AF">
      <w:r w:rsidRPr="0082723E">
        <w:t>В последние годы активно обсуждаются различные варианты модернизации пенсионной системы. Среди них – более гибкий учет стажа, пенсионных коэффициентов и других факторов, влияющих на размер выплат.</w:t>
      </w:r>
    </w:p>
    <w:p w14:paraId="7D66F8E8" w14:textId="77777777" w:rsidR="003052AF" w:rsidRPr="0082723E" w:rsidRDefault="003052AF" w:rsidP="003052AF">
      <w:r w:rsidRPr="0082723E">
        <w:t>Экономист Андрей Соколов отмечает, что пересчет пенсий может использоваться для более точного учета индивидуальных особенностей каждого пенсионера. Такой подход позволяет сделать систему более адресной.</w:t>
      </w:r>
    </w:p>
    <w:p w14:paraId="7267C6AD" w14:textId="77777777" w:rsidR="003052AF" w:rsidRPr="0082723E" w:rsidRDefault="003052AF" w:rsidP="003052AF">
      <w:r w:rsidRPr="0082723E">
        <w:t>Кого могут коснуться изменения</w:t>
      </w:r>
    </w:p>
    <w:p w14:paraId="123DD85B" w14:textId="77777777" w:rsidR="003052AF" w:rsidRPr="0082723E" w:rsidRDefault="003052AF" w:rsidP="003052AF">
      <w:r w:rsidRPr="0082723E">
        <w:t>Если новые механизмы будут внедрены, изменения затронут прежде всего будущие перерасчеты и порядок определения размера выплат. При этом уже назначенные пенсии сохранятся, а действующие пенсионеры продолжат получать положенные им средства.</w:t>
      </w:r>
    </w:p>
    <w:p w14:paraId="69A1D81F" w14:textId="77777777" w:rsidR="003052AF" w:rsidRPr="0082723E" w:rsidRDefault="003052AF" w:rsidP="003052AF">
      <w:r w:rsidRPr="0082723E">
        <w:t>Юрист по пенсионному праву Марина Демина подчеркивает, что любые серьезные изменения требуют законодательного оформления и заранее доводятся до сведения граждан.</w:t>
      </w:r>
    </w:p>
    <w:p w14:paraId="00ED1EE4" w14:textId="77777777" w:rsidR="003052AF" w:rsidRPr="0082723E" w:rsidRDefault="003052AF" w:rsidP="003052AF">
      <w:r w:rsidRPr="0082723E">
        <w:t>Что советуют специалисты</w:t>
      </w:r>
    </w:p>
    <w:p w14:paraId="23C6CD72" w14:textId="77777777" w:rsidR="003052AF" w:rsidRPr="0082723E" w:rsidRDefault="003052AF" w:rsidP="003052AF">
      <w:r w:rsidRPr="0082723E">
        <w:lastRenderedPageBreak/>
        <w:t>Эксперты рекомендуют не доверять громким заявлениям об отмене пенсий или прекращении индексации. В большинстве случаев подобные сообщения оказываются преувеличением или неверной трактовкой обсуждаемых инициатив.</w:t>
      </w:r>
    </w:p>
    <w:p w14:paraId="1CC4663C" w14:textId="77777777" w:rsidR="003052AF" w:rsidRPr="0082723E" w:rsidRDefault="003052AF" w:rsidP="003052AF">
      <w:r w:rsidRPr="0082723E">
        <w:t>Специалист по пенсионному обеспечению Виктор Логинов считает, что пенсионерам стоит ориентироваться исключительно на официальные источники информации и регулярно проверять сведения о своих пенсионных правах.</w:t>
      </w:r>
    </w:p>
    <w:p w14:paraId="3592C648" w14:textId="77777777" w:rsidR="003052AF" w:rsidRPr="0082723E" w:rsidRDefault="003052AF" w:rsidP="003052AF">
      <w:r w:rsidRPr="0082723E">
        <w:t>Что важно знать пенсионерам</w:t>
      </w:r>
    </w:p>
    <w:p w14:paraId="5ACD7602" w14:textId="77777777" w:rsidR="003052AF" w:rsidRPr="0082723E" w:rsidRDefault="003052AF" w:rsidP="003052AF">
      <w:r w:rsidRPr="0082723E">
        <w:t>По мнению экспертов, основная цель любых изменений в пенсионной системе заключается в повышении ее устойчивости и эффективности. Поэтому даже если порядок расчета выплат со временем будет скорректирован, задача обеспечения достойного уровня жизни пожилых граждан останется приоритетной.</w:t>
      </w:r>
    </w:p>
    <w:p w14:paraId="17351594" w14:textId="77777777" w:rsidR="003052AF" w:rsidRPr="0082723E" w:rsidRDefault="003052AF" w:rsidP="003052AF">
      <w:r w:rsidRPr="0082723E">
        <w:t>Специалисты напоминают, что все ключевые решения, связанные с пенсиями, принимаются постепенно, а граждане заранее получают возможность ознакомиться с новыми правилами и подготовиться к возможным изменениям.</w:t>
      </w:r>
    </w:p>
    <w:p w14:paraId="675CA95D" w14:textId="1C7F2FE7" w:rsidR="00036E01" w:rsidRPr="0082723E" w:rsidRDefault="00F1449A" w:rsidP="003052AF">
      <w:hyperlink r:id="rId31" w:history="1">
        <w:r w:rsidR="003052AF" w:rsidRPr="0082723E">
          <w:rPr>
            <w:rStyle w:val="a3"/>
          </w:rPr>
          <w:t>https://konkurent.ru/article/88333</w:t>
        </w:r>
      </w:hyperlink>
    </w:p>
    <w:p w14:paraId="294744A7" w14:textId="77777777" w:rsidR="00B01908" w:rsidRPr="0082723E" w:rsidRDefault="00B01908" w:rsidP="00B01908">
      <w:pPr>
        <w:pStyle w:val="2"/>
      </w:pPr>
      <w:bookmarkStart w:id="98" w:name="_Toc232492917"/>
      <w:r w:rsidRPr="0082723E">
        <w:t>Конкурент, 15.06.2026, Существует законная возможность получать не одну, а сразу две пенсии. Кто имеет право</w:t>
      </w:r>
      <w:bookmarkEnd w:id="98"/>
    </w:p>
    <w:p w14:paraId="2E21800E" w14:textId="77777777" w:rsidR="00B01908" w:rsidRPr="0082723E" w:rsidRDefault="00B01908" w:rsidP="00161724">
      <w:pPr>
        <w:pStyle w:val="3"/>
      </w:pPr>
      <w:bookmarkStart w:id="99" w:name="_Toc232492918"/>
      <w:r w:rsidRPr="0082723E">
        <w:t>В России существует законная возможность получать не одну, а сразу две пенсии. Эта мера поддержки предназначена для особых категорий граждан, чьи заслуги или жизненные обстоятельства требуют дополнительного внимания со стороны государства. Как пояснил депутат Госдумы Алексей Говырин, право на двойные выплаты возникает, когда у человека совпадают несколько оснований для их назначения, например выслуга лет и потеря кормильца.</w:t>
      </w:r>
      <w:bookmarkEnd w:id="99"/>
    </w:p>
    <w:p w14:paraId="563A5434" w14:textId="77777777" w:rsidR="00B01908" w:rsidRPr="0082723E" w:rsidRDefault="00B01908" w:rsidP="00B01908">
      <w:r w:rsidRPr="0082723E">
        <w:t>Самая многочисленная группа – это люди в погонах. Участники боевых действий и военнослужащие, ставшие инвалидами из-за военной травмы, могут одновременно получать пенсию по инвалидности и страховую пенсию по старости. Это же правило распространяется на ветеранов ВОВ и жителей блокадных городов с инвалидностью.</w:t>
      </w:r>
    </w:p>
    <w:p w14:paraId="16BD34CC" w14:textId="77777777" w:rsidR="00B01908" w:rsidRPr="0082723E" w:rsidRDefault="00B01908" w:rsidP="00B01908">
      <w:r w:rsidRPr="0082723E">
        <w:t>Государство поддерживает также родных военнослужащих, отдавших жизнь при исполнении долга. Родители и не вступившие в новый брак вдовы погибших солдат-срочников получают пенсию по потере кормильца вдобавок к своей собственной. Аналогичные права есть у семей добровольцев.</w:t>
      </w:r>
    </w:p>
    <w:p w14:paraId="739F2AC8" w14:textId="77E94CDB" w:rsidR="00B01908" w:rsidRPr="0082723E" w:rsidRDefault="00B01908" w:rsidP="00B01908">
      <w:r w:rsidRPr="0082723E">
        <w:t xml:space="preserve">В отдельную категорию выделены </w:t>
      </w:r>
      <w:r w:rsidR="0082723E" w:rsidRPr="0082723E">
        <w:t>«</w:t>
      </w:r>
      <w:r w:rsidRPr="0082723E">
        <w:t>чернобыльцы</w:t>
      </w:r>
      <w:r w:rsidR="0082723E" w:rsidRPr="0082723E">
        <w:t>»</w:t>
      </w:r>
      <w:r w:rsidRPr="0082723E">
        <w:t>. Нетрудоспособные члены семьи умершего ликвидатора аварии на ЧАЭС имеют право совмещать пенсию по потере кормильца со своей страховой или социальной пенсией.</w:t>
      </w:r>
    </w:p>
    <w:p w14:paraId="3C392F18" w14:textId="77777777" w:rsidR="00B01908" w:rsidRPr="0082723E" w:rsidRDefault="00B01908" w:rsidP="00B01908">
      <w:r w:rsidRPr="0082723E">
        <w:t>Покорители космоса могут рассчитывать на пенсию за выслугу лет или по инвалидности вместе со страховой пенсией по старости. Их семьи в случае трагедии также получают двойную поддержку. Работникам летно-испытательного состава положена пенсия за выслугу лет плюс доля страховой пенсии.</w:t>
      </w:r>
    </w:p>
    <w:p w14:paraId="78D0900B" w14:textId="77777777" w:rsidR="00B01908" w:rsidRPr="0082723E" w:rsidRDefault="00B01908" w:rsidP="00B01908">
      <w:r w:rsidRPr="0082723E">
        <w:t xml:space="preserve">Бывшие военные и силовики, продолжившие трудиться после выхода на пенсию по выслуге, могут заработать и вторую, страховую пенсию. Для этого им нужно накопить </w:t>
      </w:r>
      <w:r w:rsidRPr="0082723E">
        <w:lastRenderedPageBreak/>
        <w:t>гражданский стаж (к 2026 г. – 15 лет) и необходимое количество пенсионных баллов (30), а также достичь общегражданского пенсионного возраста.</w:t>
      </w:r>
    </w:p>
    <w:p w14:paraId="3198F765" w14:textId="45B0C202" w:rsidR="003052AF" w:rsidRPr="0082723E" w:rsidRDefault="00F1449A" w:rsidP="00B01908">
      <w:hyperlink r:id="rId32" w:history="1">
        <w:r w:rsidR="00B01908" w:rsidRPr="0082723E">
          <w:rPr>
            <w:rStyle w:val="a3"/>
          </w:rPr>
          <w:t>https://konkurent.ru/article/88335</w:t>
        </w:r>
      </w:hyperlink>
    </w:p>
    <w:p w14:paraId="51CBC08A" w14:textId="77777777" w:rsidR="00A62C56" w:rsidRPr="0082723E" w:rsidRDefault="00A62C56" w:rsidP="00A62C56">
      <w:pPr>
        <w:pStyle w:val="2"/>
      </w:pPr>
      <w:bookmarkStart w:id="100" w:name="_Toc232492919"/>
      <w:r w:rsidRPr="0082723E">
        <w:t>PRIMPRESS, 15.06.2026, В июле снова будет индексация на 10%. Пенсионерам сообщили важную новость</w:t>
      </w:r>
      <w:bookmarkEnd w:id="100"/>
    </w:p>
    <w:p w14:paraId="10A644FA" w14:textId="77777777" w:rsidR="00A62C56" w:rsidRPr="0082723E" w:rsidRDefault="00A62C56" w:rsidP="00161724">
      <w:pPr>
        <w:pStyle w:val="3"/>
      </w:pPr>
      <w:bookmarkStart w:id="101" w:name="_Toc232492920"/>
      <w:r w:rsidRPr="0082723E">
        <w:t>Российским пенсионерам объявили о внеплановом повышении пенсий, которое произойдет уже в июле 2026 года. Индексация составит 10 процентов и затронет миллионы получателей страховых и социальных пенсий. Эксперты пояснили, кто именно получит прибавку и на сколько вырастут выплаты.</w:t>
      </w:r>
      <w:bookmarkEnd w:id="101"/>
    </w:p>
    <w:p w14:paraId="55B0F24D" w14:textId="77777777" w:rsidR="00A62C56" w:rsidRPr="0082723E" w:rsidRDefault="00A62C56" w:rsidP="00A62C56">
      <w:r w:rsidRPr="0082723E">
        <w:t>Почему индексация происходит в июле</w:t>
      </w:r>
    </w:p>
    <w:p w14:paraId="004C58C1" w14:textId="77777777" w:rsidR="00A62C56" w:rsidRPr="0082723E" w:rsidRDefault="00A62C56" w:rsidP="00A62C56">
      <w:r w:rsidRPr="0082723E">
        <w:t>Обычно пенсии индексируют один раз в год – с 1 января на уровень инфляции предыдущего года. Однако в 2026 году правительство приняло решение о дополнительном повышении в середине года. Причина – ускорение инфляции, которая в первом полугодии превысила прогнозные показатели.</w:t>
      </w:r>
    </w:p>
    <w:p w14:paraId="0BF5A35B" w14:textId="77777777" w:rsidR="00A62C56" w:rsidRPr="0082723E" w:rsidRDefault="00A62C56" w:rsidP="00A62C56">
      <w:r w:rsidRPr="0082723E">
        <w:t>Эксперт по пенсионной системе Владимир Крылов поясняет, что внеплановая индексация связана с ростом цен на продукты и услуги, который оказался выше, чем закладывалось в бюджет. По его словам, правительство стремится сохранить покупательную способность пенсий, поэтому приняло решение о дополнительном повышении до того, как начнется плановая индексация следующего года.</w:t>
      </w:r>
    </w:p>
    <w:p w14:paraId="69889939" w14:textId="77777777" w:rsidR="00A62C56" w:rsidRPr="0082723E" w:rsidRDefault="00A62C56" w:rsidP="00A62C56">
      <w:r w:rsidRPr="0082723E">
        <w:t>Кто получит прибавку</w:t>
      </w:r>
    </w:p>
    <w:p w14:paraId="386B0CA5" w14:textId="77777777" w:rsidR="00A62C56" w:rsidRPr="0082723E" w:rsidRDefault="00A62C56" w:rsidP="00A62C56">
      <w:r w:rsidRPr="0082723E">
        <w:t>Повышение на 10 процентов коснется получателей страховых пенсий по старости, по инвалидности и по потере кормильца. Также индексация затронет получателей социальных пенсий, включая пенсии по государственному пенсионному обеспечению.</w:t>
      </w:r>
    </w:p>
    <w:p w14:paraId="7DD0E48A" w14:textId="77777777" w:rsidR="00A62C56" w:rsidRPr="0082723E" w:rsidRDefault="00A62C56" w:rsidP="00A62C56">
      <w:r w:rsidRPr="0082723E">
        <w:t>Директор Центра социальных исследований Ольга Морозова уточняет, что средний размер страховой пенсии по старости в России после июльской индексации вырастет до 25–26 тысяч рублей. По ее словам, прибавка для каждого пенсионера будет индивидуальной, так как зависит от текущего размера выплат. Чем выше была пенсия, тем больше окажется прибавка в денежном выражении.</w:t>
      </w:r>
    </w:p>
    <w:p w14:paraId="51DC70BA" w14:textId="77777777" w:rsidR="00A62C56" w:rsidRPr="0082723E" w:rsidRDefault="00A62C56" w:rsidP="00A62C56">
      <w:r w:rsidRPr="0082723E">
        <w:t>На сколько вырастут выплаты</w:t>
      </w:r>
    </w:p>
    <w:p w14:paraId="10DD6D4F" w14:textId="77777777" w:rsidR="00A62C56" w:rsidRPr="0082723E" w:rsidRDefault="00A62C56" w:rsidP="00A62C56">
      <w:r w:rsidRPr="0082723E">
        <w:t>Для пенсионера, получающего среднюю страховую пенсию в размере 23 тысяч рублей, прибавка с июля составит 2 300 рублей. Те, кто получает минимальную социальную пенсию, увидят увеличение примерно на 1 300–1 500 рублей в зависимости от региона проживания.</w:t>
      </w:r>
    </w:p>
    <w:p w14:paraId="19B72C18" w14:textId="77777777" w:rsidR="00A62C56" w:rsidRPr="0082723E" w:rsidRDefault="00A62C56" w:rsidP="00A62C56">
      <w:r w:rsidRPr="0082723E">
        <w:t>Эксперт по пенсионной системе Владимир Крылов отмечает, что индексация будет автоматической – пенсионерам не нужно писать заявления или обращаться в Социальный фонд. По его словам, перерасчет произойдет в беззаявительном порядке, и уже в июле увеличенные выплаты поступят на счета получателей.</w:t>
      </w:r>
    </w:p>
    <w:p w14:paraId="232357A2" w14:textId="77777777" w:rsidR="00A62C56" w:rsidRPr="0082723E" w:rsidRDefault="00A62C56" w:rsidP="00A62C56">
      <w:r w:rsidRPr="0082723E">
        <w:t>Когда ждать следующего повышения</w:t>
      </w:r>
    </w:p>
    <w:p w14:paraId="1DE59D32" w14:textId="77777777" w:rsidR="00A62C56" w:rsidRPr="0082723E" w:rsidRDefault="00A62C56" w:rsidP="00A62C56">
      <w:r w:rsidRPr="0082723E">
        <w:lastRenderedPageBreak/>
        <w:t>Следующая плановая индексация пенсий по прогнозам состоится 1 января 2027 года. Ее размер будет определен исходя из уровня инфляции за 2026 год. Однако эксперты не исключают, что при сохранении высоких темпов роста цен правительство может принять решение еще об одной внеплановой индексации до конца года.</w:t>
      </w:r>
    </w:p>
    <w:p w14:paraId="0CCC5B9D" w14:textId="77777777" w:rsidR="00A62C56" w:rsidRPr="0082723E" w:rsidRDefault="00A62C56" w:rsidP="00A62C56">
      <w:r w:rsidRPr="0082723E">
        <w:t>Директор Центра социальных исследований Ольга Морозова уточняет, что июльская индексация – это разовая мера поддержки, а не изменение системы начисления пенсий. По ее словам, такое решение принимается в исключительных случаях, когда экономическая ситуация требует оперативного реагирования.</w:t>
      </w:r>
    </w:p>
    <w:p w14:paraId="16E33E59" w14:textId="77777777" w:rsidR="00A62C56" w:rsidRPr="0082723E" w:rsidRDefault="00A62C56" w:rsidP="00A62C56">
      <w:r w:rsidRPr="0082723E">
        <w:t>Что важно знать пенсионерам</w:t>
      </w:r>
    </w:p>
    <w:p w14:paraId="26DBAB88" w14:textId="77777777" w:rsidR="00A62C56" w:rsidRPr="0082723E" w:rsidRDefault="00A62C56" w:rsidP="00A62C56">
      <w:r w:rsidRPr="0082723E">
        <w:t>Эксперты напоминают, что индексация на 10 процентов в июле 2026 года – реальное повышение, которое увидят все пенсионеры на своих счетах уже в ближайшее время. Никаких дополнительных действий для получения прибавки предпринимать не нужно.</w:t>
      </w:r>
    </w:p>
    <w:p w14:paraId="54505A05" w14:textId="257B16D7" w:rsidR="00A62C56" w:rsidRPr="0082723E" w:rsidRDefault="00A62C56" w:rsidP="00A62C56">
      <w:r w:rsidRPr="0082723E">
        <w:t xml:space="preserve">Юрист по пенсионному праву Светлана Дементьева рекомендует пенсионерам быть внимательными: в интернете уже появились мошенники, которые под видом сотрудников Социального фонда предлагают </w:t>
      </w:r>
      <w:r w:rsidR="0082723E" w:rsidRPr="0082723E">
        <w:t>«</w:t>
      </w:r>
      <w:r w:rsidRPr="0082723E">
        <w:t>помочь оформить прибавку</w:t>
      </w:r>
      <w:r w:rsidR="0082723E" w:rsidRPr="0082723E">
        <w:t>»</w:t>
      </w:r>
      <w:r w:rsidRPr="0082723E">
        <w:t xml:space="preserve"> и просят данные банковской карты. По ее словам, все перерасчеты проводятся автоматически, и никакие сторонние организации в этом процессе не участвуют. Главное, что нужно запомнить, – индексация придет сама, без звонков, заявлений и переводов денег на </w:t>
      </w:r>
      <w:r w:rsidR="0082723E" w:rsidRPr="0082723E">
        <w:t>«</w:t>
      </w:r>
      <w:r w:rsidRPr="0082723E">
        <w:t>безопасные счета</w:t>
      </w:r>
      <w:r w:rsidR="0082723E" w:rsidRPr="0082723E">
        <w:t>»</w:t>
      </w:r>
      <w:r w:rsidRPr="0082723E">
        <w:t>.</w:t>
      </w:r>
    </w:p>
    <w:p w14:paraId="68096035" w14:textId="3053B1C4" w:rsidR="00B01908" w:rsidRPr="0082723E" w:rsidRDefault="00F1449A" w:rsidP="00A62C56">
      <w:hyperlink r:id="rId33" w:history="1">
        <w:r w:rsidR="00A62C56" w:rsidRPr="0082723E">
          <w:rPr>
            <w:rStyle w:val="a3"/>
          </w:rPr>
          <w:t>https://primpress.ru/article/135360</w:t>
        </w:r>
      </w:hyperlink>
    </w:p>
    <w:p w14:paraId="2F67EAC6" w14:textId="77777777" w:rsidR="00B60645" w:rsidRPr="0082723E" w:rsidRDefault="00B60645" w:rsidP="00B60645">
      <w:pPr>
        <w:pStyle w:val="2"/>
      </w:pPr>
      <w:bookmarkStart w:id="102" w:name="_Toc232492921"/>
      <w:r w:rsidRPr="0082723E">
        <w:t>PRIMPRESS, 15.06.2026, И работающим, и неработающим. Пенсионерам дадут новую льготу с 15 июня</w:t>
      </w:r>
      <w:bookmarkEnd w:id="102"/>
    </w:p>
    <w:p w14:paraId="40A682E7" w14:textId="77777777" w:rsidR="00B60645" w:rsidRPr="0082723E" w:rsidRDefault="00B60645" w:rsidP="00161724">
      <w:pPr>
        <w:pStyle w:val="3"/>
      </w:pPr>
      <w:bookmarkStart w:id="103" w:name="_Toc232492922"/>
      <w:r w:rsidRPr="0082723E">
        <w:t>С 15 июня 2026 года в России вступает в силу новая мера поддержки для пенсионеров, которая затронет как работающих, так и неработающих граждан пенсионного возраста. Речь идет о льготе, о которой давно просили общественные организации и которая способна существенно снизить финансовую нагрузку на пожилых людей.</w:t>
      </w:r>
      <w:bookmarkEnd w:id="103"/>
    </w:p>
    <w:p w14:paraId="4EF8A1A6" w14:textId="77777777" w:rsidR="00B60645" w:rsidRPr="0082723E" w:rsidRDefault="00B60645" w:rsidP="00B60645">
      <w:r w:rsidRPr="0082723E">
        <w:t>Какая льгота вводится</w:t>
      </w:r>
    </w:p>
    <w:p w14:paraId="335E2CF4" w14:textId="77777777" w:rsidR="00B60645" w:rsidRPr="0082723E" w:rsidRDefault="00B60645" w:rsidP="00B60645">
      <w:r w:rsidRPr="0082723E">
        <w:t>С 15 июня пенсионеры получат право на скидку при оплате жилищно-коммунальных услуг в размере 50 процентов независимо от уровня дохода. Ранее такая льгота предоставлялась только отдельным категориям граждан – ветеранам труда, инвалидам и участникам Великой Отечественной войны, а также тем, чьи расходы на ЖКХ превышали установленный порог в 22 процента от совокупного дохода семьи.</w:t>
      </w:r>
    </w:p>
    <w:p w14:paraId="3EEF69B4" w14:textId="77777777" w:rsidR="00B60645" w:rsidRPr="0082723E" w:rsidRDefault="00B60645" w:rsidP="00B60645">
      <w:r w:rsidRPr="0082723E">
        <w:t>Эксперт по социальной политике Ирина Маслова поясняет, что новая льгота снимает привязку к доходам. По ее словам, раньше пенсионеры с доходом выше среднего не могли претендовать на скидку, даже если тратили значительные суммы на коммуналку из-за большого метража жилья или холодного климата в регионе. Теперь скидку получат все пенсионеры, независимо от размера пенсии и наличия работы.</w:t>
      </w:r>
    </w:p>
    <w:p w14:paraId="01B6E8CC" w14:textId="77777777" w:rsidR="00B60645" w:rsidRPr="0082723E" w:rsidRDefault="00B60645" w:rsidP="00B60645">
      <w:r w:rsidRPr="0082723E">
        <w:t>Как будет работать скидка</w:t>
      </w:r>
    </w:p>
    <w:p w14:paraId="610D9BBF" w14:textId="77777777" w:rsidR="00B60645" w:rsidRPr="0082723E" w:rsidRDefault="00B60645" w:rsidP="00B60645">
      <w:r w:rsidRPr="0082723E">
        <w:t xml:space="preserve">Скидка 50 процентов будет применяться к плате за содержание жилья и взносам на капитальный ремонт. Оплата электроэнергии, воды, газа и отопления будет </w:t>
      </w:r>
      <w:r w:rsidRPr="0082723E">
        <w:lastRenderedPageBreak/>
        <w:t>рассчитываться по общим правилам, но с учетом региональных льгот. В большинстве регионов пенсионерам также предоставят компенсацию части этих расходов.</w:t>
      </w:r>
    </w:p>
    <w:p w14:paraId="621CCCB9" w14:textId="77777777" w:rsidR="00B60645" w:rsidRPr="0082723E" w:rsidRDefault="00B60645" w:rsidP="00B60645">
      <w:r w:rsidRPr="0082723E">
        <w:t>Экономист Анна Белова уточняет, что льгота будет предоставляться в виде компенсации. По ее словам, пенсионеру нужно будет оплатить полную сумму в квитанции, после чего Социальный фонд вернет половину стоимости содержания жилья и капремонта на банковский счет. Такой механизм уже давно работает с субсидиями на ЖКХ и знаком большинству пожилых людей.</w:t>
      </w:r>
    </w:p>
    <w:p w14:paraId="05E6B9FD" w14:textId="77777777" w:rsidR="00B60645" w:rsidRPr="0082723E" w:rsidRDefault="00B60645" w:rsidP="00B60645">
      <w:r w:rsidRPr="0082723E">
        <w:t>Кто именно получит льготу</w:t>
      </w:r>
    </w:p>
    <w:p w14:paraId="7F79DE25" w14:textId="77777777" w:rsidR="00B60645" w:rsidRPr="0082723E" w:rsidRDefault="00B60645" w:rsidP="00B60645">
      <w:r w:rsidRPr="0082723E">
        <w:t>Новая мера поддержки распространяется на всех граждан, достигших пенсионного возраста: женщин от 60 лет и мужчин от 65 лет. При этом не имеет значения, работает пенсионер или нет. Также льгота положена тем, кто вышел на пенсию досрочно по выслуге лет или по состоянию здоровья.</w:t>
      </w:r>
    </w:p>
    <w:p w14:paraId="014C3D56" w14:textId="77777777" w:rsidR="00B60645" w:rsidRPr="0082723E" w:rsidRDefault="00B60645" w:rsidP="00B60645">
      <w:r w:rsidRPr="0082723E">
        <w:t>Юрист по жилищному праву Сергей Ковалев поясняет, что льгота будет применяться к одному жилому помещению. По его словам, если пенсионер владеет несколькими квартирами или домами, скидка распространяется только на то жилье, где он зарегистрирован и фактически проживает.</w:t>
      </w:r>
    </w:p>
    <w:p w14:paraId="64D9C483" w14:textId="77777777" w:rsidR="00B60645" w:rsidRPr="0082723E" w:rsidRDefault="00B60645" w:rsidP="00B60645">
      <w:r w:rsidRPr="0082723E">
        <w:t>Когда и как оформить</w:t>
      </w:r>
    </w:p>
    <w:p w14:paraId="1154BF3E" w14:textId="65645142" w:rsidR="00B60645" w:rsidRPr="0082723E" w:rsidRDefault="00B60645" w:rsidP="00B60645">
      <w:r w:rsidRPr="0082723E">
        <w:t xml:space="preserve">Для получения скидки пенсионерам необходимо подать заявление в МФЦ или в отделение Социального фонда по месту жительства. При себе нужно иметь паспорт, пенсионное удостоверение и документы на квартиру. Заявление можно также подать онлайн через портал </w:t>
      </w:r>
      <w:r w:rsidR="0082723E" w:rsidRPr="0082723E">
        <w:t>«</w:t>
      </w:r>
      <w:r w:rsidRPr="0082723E">
        <w:t>Госуслуги</w:t>
      </w:r>
      <w:r w:rsidR="0082723E" w:rsidRPr="0082723E">
        <w:t>»</w:t>
      </w:r>
      <w:r w:rsidRPr="0082723E">
        <w:t>.</w:t>
      </w:r>
    </w:p>
    <w:p w14:paraId="7B3970CE" w14:textId="77777777" w:rsidR="00B60645" w:rsidRPr="0082723E" w:rsidRDefault="00B60645" w:rsidP="00B60645">
      <w:r w:rsidRPr="0082723E">
        <w:t>Специалист по социальной защите Елена Кузнецова рекомендует не затягивать с подачей документов. По ее словам, льгота вступит в силу с первого числа следующего месяца после подачи заявления, но выплаты начнутся только после одобрения. Если подать заявление в июне, первую компенсацию можно получить уже в июле.</w:t>
      </w:r>
    </w:p>
    <w:p w14:paraId="65A99362" w14:textId="77777777" w:rsidR="00B60645" w:rsidRPr="0082723E" w:rsidRDefault="00B60645" w:rsidP="00B60645">
      <w:r w:rsidRPr="0082723E">
        <w:t>Что говорят эксперты</w:t>
      </w:r>
    </w:p>
    <w:p w14:paraId="3587FCE1" w14:textId="77777777" w:rsidR="00B60645" w:rsidRPr="0082723E" w:rsidRDefault="00B60645" w:rsidP="00B60645">
      <w:r w:rsidRPr="0082723E">
        <w:t>Экономист Анна Белова отмечает, что новая льгота станет серьезным подспорьем для пенсионеров, особенно в условиях роста тарифов на ЖКХ. По ее словам, в среднем по России экономия составит от 800 до 2000 рублей в месяц в зависимости от региона размера квартиры.</w:t>
      </w:r>
    </w:p>
    <w:p w14:paraId="3CFD1B41" w14:textId="77777777" w:rsidR="00B60645" w:rsidRPr="0082723E" w:rsidRDefault="00B60645" w:rsidP="00B60645">
      <w:r w:rsidRPr="0082723E">
        <w:t>Эксперт по социальной политике Ирина Маслова подчеркивает важность того, что льгота доступна и работающим пенсионерам, которых в России около 8 миллионов человек. По ее словам, многие работающие пенсионеры не получают никаких социальных скидок, считая свой доход достаточным, хотя на практике коммунальные платежи растут быстрее зарплат. Эта мера устраняет несправедливость, и теперь каждый пенсионер сможет получить поддержку независимо от того, продолжает он работать или уже вышел на заслуженный отдых.</w:t>
      </w:r>
    </w:p>
    <w:p w14:paraId="3A516803" w14:textId="15349769" w:rsidR="00A62C56" w:rsidRPr="0082723E" w:rsidRDefault="00F1449A" w:rsidP="00B60645">
      <w:hyperlink r:id="rId34" w:history="1">
        <w:r w:rsidR="00B60645" w:rsidRPr="0082723E">
          <w:rPr>
            <w:rStyle w:val="a3"/>
          </w:rPr>
          <w:t>https://primpress.ru/article/135361</w:t>
        </w:r>
      </w:hyperlink>
    </w:p>
    <w:p w14:paraId="5003E334" w14:textId="77777777" w:rsidR="00B60645" w:rsidRPr="0082723E" w:rsidRDefault="00B60645" w:rsidP="00B60645"/>
    <w:p w14:paraId="4A71D91B" w14:textId="77777777" w:rsidR="00111D7C" w:rsidRPr="0082723E" w:rsidRDefault="00111D7C" w:rsidP="00111D7C">
      <w:pPr>
        <w:pStyle w:val="10"/>
      </w:pPr>
      <w:bookmarkStart w:id="104" w:name="_Toc99318655"/>
      <w:bookmarkStart w:id="105" w:name="_Toc165991075"/>
      <w:bookmarkStart w:id="106" w:name="_Toc232492923"/>
      <w:r w:rsidRPr="0082723E">
        <w:lastRenderedPageBreak/>
        <w:t>Региональные СМИ</w:t>
      </w:r>
      <w:bookmarkEnd w:id="36"/>
      <w:bookmarkEnd w:id="104"/>
      <w:bookmarkEnd w:id="105"/>
      <w:bookmarkEnd w:id="106"/>
    </w:p>
    <w:p w14:paraId="0CCC2A88" w14:textId="77777777" w:rsidR="008472CB" w:rsidRPr="0082723E" w:rsidRDefault="008472CB" w:rsidP="008472CB">
      <w:pPr>
        <w:pStyle w:val="2"/>
      </w:pPr>
      <w:bookmarkStart w:id="107" w:name="_Toc232492924"/>
      <w:r w:rsidRPr="0082723E">
        <w:t>Юга.ру, 15.06.2026, Не потеряйте свои рубли: как найти пенсионные накопления, забрать их или оставить близким</w:t>
      </w:r>
      <w:bookmarkEnd w:id="107"/>
    </w:p>
    <w:p w14:paraId="0F884C78" w14:textId="77777777" w:rsidR="008472CB" w:rsidRPr="0082723E" w:rsidRDefault="008472CB" w:rsidP="00161724">
      <w:pPr>
        <w:pStyle w:val="3"/>
      </w:pPr>
      <w:bookmarkStart w:id="108" w:name="_Toc232492925"/>
      <w:r w:rsidRPr="0082723E">
        <w:t>У многих есть личный счёт с реальными рублями. Не виртуальными. Не абстрактными. А теми, которые можно получить на руки — сразу или частями.</w:t>
      </w:r>
      <w:bookmarkEnd w:id="108"/>
    </w:p>
    <w:p w14:paraId="7AEA5FBF" w14:textId="77777777" w:rsidR="008472CB" w:rsidRPr="0082723E" w:rsidRDefault="008472CB" w:rsidP="008472CB">
      <w:r w:rsidRPr="0082723E">
        <w:t>Миллионы людей даже не подозревают, что на таких счетах у них лежат десятки, а то и сотни тысяч рублей. Давайте раз и навсегда разберёмся, кому это положено, как проверить и, главное, как забрать.</w:t>
      </w:r>
    </w:p>
    <w:p w14:paraId="0C681F85" w14:textId="77777777" w:rsidR="008472CB" w:rsidRPr="0082723E" w:rsidRDefault="008472CB" w:rsidP="008472CB">
      <w:r w:rsidRPr="0082723E">
        <w:t>Два кармана пенсии: не путайте страховую и накопительную части</w:t>
      </w:r>
    </w:p>
    <w:p w14:paraId="118DF1FC" w14:textId="77777777" w:rsidR="008472CB" w:rsidRPr="0082723E" w:rsidRDefault="008472CB" w:rsidP="008472CB">
      <w:r w:rsidRPr="0082723E">
        <w:t>Эти понятия постоянно смешивают, хотя разница между ними огромная.</w:t>
      </w:r>
    </w:p>
    <w:p w14:paraId="0D88FAA9" w14:textId="77777777" w:rsidR="008472CB" w:rsidRPr="0082723E" w:rsidRDefault="008472CB" w:rsidP="008472CB">
      <w:r w:rsidRPr="0082723E">
        <w:t>Страховая пенсия — это то, что государство платит вам пожизненно каждый месяц. Её размер считается из стажа, зарплаты и накопленных баллов (ИПК). Представьте большой общий пирог, от которого вам отрезают кусочек до конца жизни. Весь пирог сразу не получить.</w:t>
      </w:r>
    </w:p>
    <w:p w14:paraId="5B04DC04" w14:textId="77777777" w:rsidR="008472CB" w:rsidRPr="0082723E" w:rsidRDefault="008472CB" w:rsidP="008472CB">
      <w:r w:rsidRPr="0082723E">
        <w:t>Пенсионные накопления — это конкретная сумма на вашем личном счете. Она собиралась из:</w:t>
      </w:r>
    </w:p>
    <w:p w14:paraId="64796F40" w14:textId="77777777" w:rsidR="008472CB" w:rsidRPr="0082723E" w:rsidRDefault="008472CB" w:rsidP="008472CB">
      <w:r w:rsidRPr="0082723E">
        <w:t>взносов работодателя;</w:t>
      </w:r>
    </w:p>
    <w:p w14:paraId="21ADD660" w14:textId="77777777" w:rsidR="008472CB" w:rsidRPr="0082723E" w:rsidRDefault="008472CB" w:rsidP="008472CB">
      <w:r w:rsidRPr="0082723E">
        <w:t>ваших добровольных перечислений;</w:t>
      </w:r>
    </w:p>
    <w:p w14:paraId="2505D879" w14:textId="77777777" w:rsidR="008472CB" w:rsidRPr="0082723E" w:rsidRDefault="008472CB" w:rsidP="008472CB">
      <w:r w:rsidRPr="0082723E">
        <w:t>материнского капитала.</w:t>
      </w:r>
    </w:p>
    <w:p w14:paraId="6C4E6B40" w14:textId="77777777" w:rsidR="008472CB" w:rsidRPr="0082723E" w:rsidRDefault="008472CB" w:rsidP="008472CB">
      <w:r w:rsidRPr="0082723E">
        <w:t>Эти деньги инвестировались и росли. И ими можно распорядиться: забрать всё разом, растянуть на несколько лет или получать как ежемесячную добавку к основной пенсии. А если вы не успели их получить — их могут унаследовать ваши близкие.</w:t>
      </w:r>
    </w:p>
    <w:p w14:paraId="17757987" w14:textId="77777777" w:rsidR="008472CB" w:rsidRPr="0082723E" w:rsidRDefault="008472CB" w:rsidP="008472CB">
      <w:r w:rsidRPr="0082723E">
        <w:t>Есть ли накопления у вас? Проверяем по году рождения</w:t>
      </w:r>
    </w:p>
    <w:p w14:paraId="10C3EC83" w14:textId="77777777" w:rsidR="008472CB" w:rsidRPr="0082723E" w:rsidRDefault="008472CB" w:rsidP="008472CB">
      <w:r w:rsidRPr="0082723E">
        <w:t>Право на накопления есть не у всех. Всё зависит от года вашего рождения и участия в специальных программах.</w:t>
      </w:r>
    </w:p>
    <w:p w14:paraId="47552778" w14:textId="77777777" w:rsidR="008472CB" w:rsidRPr="0082723E" w:rsidRDefault="008472CB" w:rsidP="008472CB">
      <w:r w:rsidRPr="0082723E">
        <w:t>У кого точно есть накопления (проверьте себя):</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3996"/>
        <w:gridCol w:w="5075"/>
      </w:tblGrid>
      <w:tr w:rsidR="008472CB" w:rsidRPr="008472CB" w14:paraId="03D303D6" w14:textId="77777777">
        <w:trPr>
          <w:tblHeader/>
          <w:tblCellSpacing w:w="15" w:type="dxa"/>
        </w:trPr>
        <w:tc>
          <w:tcPr>
            <w:tcW w:w="0" w:type="auto"/>
            <w:shd w:val="clear" w:color="auto" w:fill="F7F7F7"/>
            <w:vAlign w:val="center"/>
            <w:hideMark/>
          </w:tcPr>
          <w:p w14:paraId="2F6ECCC6" w14:textId="77777777" w:rsidR="008472CB" w:rsidRPr="008472CB" w:rsidRDefault="008472CB" w:rsidP="008472CB">
            <w:r w:rsidRPr="008472CB">
              <w:t>Категория</w:t>
            </w:r>
          </w:p>
        </w:tc>
        <w:tc>
          <w:tcPr>
            <w:tcW w:w="0" w:type="auto"/>
            <w:shd w:val="clear" w:color="auto" w:fill="F7F7F7"/>
            <w:vAlign w:val="center"/>
            <w:hideMark/>
          </w:tcPr>
          <w:p w14:paraId="48B28632" w14:textId="77777777" w:rsidR="008472CB" w:rsidRPr="008472CB" w:rsidRDefault="008472CB" w:rsidP="008472CB">
            <w:r w:rsidRPr="008472CB">
              <w:t>Пояснение</w:t>
            </w:r>
          </w:p>
        </w:tc>
      </w:tr>
      <w:tr w:rsidR="008472CB" w:rsidRPr="008472CB" w14:paraId="652B0BBD" w14:textId="77777777">
        <w:trPr>
          <w:tblCellSpacing w:w="15" w:type="dxa"/>
        </w:trPr>
        <w:tc>
          <w:tcPr>
            <w:tcW w:w="0" w:type="auto"/>
            <w:shd w:val="clear" w:color="auto" w:fill="F7F7F7"/>
            <w:vAlign w:val="center"/>
            <w:hideMark/>
          </w:tcPr>
          <w:p w14:paraId="5146C9C9" w14:textId="77777777" w:rsidR="008472CB" w:rsidRPr="008472CB" w:rsidRDefault="008472CB" w:rsidP="008472CB">
            <w:r w:rsidRPr="008472CB">
              <w:t>Мужчины 1953–1966 года рождения</w:t>
            </w:r>
          </w:p>
        </w:tc>
        <w:tc>
          <w:tcPr>
            <w:tcW w:w="0" w:type="auto"/>
            <w:shd w:val="clear" w:color="auto" w:fill="F7F7F7"/>
            <w:vAlign w:val="center"/>
            <w:hideMark/>
          </w:tcPr>
          <w:p w14:paraId="23B801D5" w14:textId="77777777" w:rsidR="008472CB" w:rsidRPr="008472CB" w:rsidRDefault="008472CB" w:rsidP="008472CB">
            <w:r w:rsidRPr="008472CB">
              <w:t>За них работодатель платил взносы на накопительную часть с 2002 по 2004 год (накопительный тариф 2%)</w:t>
            </w:r>
          </w:p>
        </w:tc>
      </w:tr>
      <w:tr w:rsidR="008472CB" w:rsidRPr="008472CB" w14:paraId="797AA9DC" w14:textId="77777777">
        <w:trPr>
          <w:tblCellSpacing w:w="15" w:type="dxa"/>
        </w:trPr>
        <w:tc>
          <w:tcPr>
            <w:tcW w:w="0" w:type="auto"/>
            <w:shd w:val="clear" w:color="auto" w:fill="F7F7F7"/>
            <w:vAlign w:val="center"/>
            <w:hideMark/>
          </w:tcPr>
          <w:p w14:paraId="3F6E36D0" w14:textId="77777777" w:rsidR="008472CB" w:rsidRPr="008472CB" w:rsidRDefault="008472CB" w:rsidP="008472CB">
            <w:r w:rsidRPr="008472CB">
              <w:t>Женщины 1957–1966 года рождения</w:t>
            </w:r>
          </w:p>
        </w:tc>
        <w:tc>
          <w:tcPr>
            <w:tcW w:w="0" w:type="auto"/>
            <w:shd w:val="clear" w:color="auto" w:fill="F7F7F7"/>
            <w:vAlign w:val="center"/>
            <w:hideMark/>
          </w:tcPr>
          <w:p w14:paraId="0239ABA6" w14:textId="77777777" w:rsidR="008472CB" w:rsidRPr="008472CB" w:rsidRDefault="008472CB" w:rsidP="008472CB">
            <w:r w:rsidRPr="008472CB">
              <w:t>То же самое — за них перечисляли взносы с 2002 по 2004 год</w:t>
            </w:r>
          </w:p>
        </w:tc>
      </w:tr>
      <w:tr w:rsidR="008472CB" w:rsidRPr="008472CB" w14:paraId="471029C0" w14:textId="77777777">
        <w:trPr>
          <w:tblCellSpacing w:w="15" w:type="dxa"/>
        </w:trPr>
        <w:tc>
          <w:tcPr>
            <w:tcW w:w="0" w:type="auto"/>
            <w:shd w:val="clear" w:color="auto" w:fill="F7F7F7"/>
            <w:vAlign w:val="center"/>
            <w:hideMark/>
          </w:tcPr>
          <w:p w14:paraId="71D363B8" w14:textId="77777777" w:rsidR="008472CB" w:rsidRPr="008472CB" w:rsidRDefault="008472CB" w:rsidP="008472CB">
            <w:r w:rsidRPr="008472CB">
              <w:t>Рождённые 1967 года и позже</w:t>
            </w:r>
          </w:p>
        </w:tc>
        <w:tc>
          <w:tcPr>
            <w:tcW w:w="0" w:type="auto"/>
            <w:shd w:val="clear" w:color="auto" w:fill="F7F7F7"/>
            <w:vAlign w:val="center"/>
            <w:hideMark/>
          </w:tcPr>
          <w:p w14:paraId="55A571EB" w14:textId="77777777" w:rsidR="008472CB" w:rsidRPr="008472CB" w:rsidRDefault="008472CB" w:rsidP="008472CB">
            <w:r w:rsidRPr="008472CB">
              <w:t>Если за вас вообще платились взносы на накопительную пенсию (в 2002–2013 годах действовал тариф 6%)</w:t>
            </w:r>
          </w:p>
        </w:tc>
      </w:tr>
      <w:tr w:rsidR="008472CB" w:rsidRPr="008472CB" w14:paraId="3B8241E2" w14:textId="77777777">
        <w:trPr>
          <w:tblCellSpacing w:w="15" w:type="dxa"/>
        </w:trPr>
        <w:tc>
          <w:tcPr>
            <w:tcW w:w="0" w:type="auto"/>
            <w:shd w:val="clear" w:color="auto" w:fill="F7F7F7"/>
            <w:vAlign w:val="center"/>
            <w:hideMark/>
          </w:tcPr>
          <w:p w14:paraId="521E7B5F" w14:textId="77777777" w:rsidR="008472CB" w:rsidRPr="008472CB" w:rsidRDefault="008472CB" w:rsidP="008472CB">
            <w:r w:rsidRPr="008472CB">
              <w:lastRenderedPageBreak/>
              <w:t>Участники программы государственного софинансирования (2008–2014)</w:t>
            </w:r>
          </w:p>
        </w:tc>
        <w:tc>
          <w:tcPr>
            <w:tcW w:w="0" w:type="auto"/>
            <w:shd w:val="clear" w:color="auto" w:fill="F7F7F7"/>
            <w:vAlign w:val="center"/>
            <w:hideMark/>
          </w:tcPr>
          <w:p w14:paraId="766FD66E" w14:textId="77777777" w:rsidR="008472CB" w:rsidRPr="008472CB" w:rsidRDefault="008472CB" w:rsidP="008472CB">
            <w:r w:rsidRPr="008472CB">
              <w:t>Вы добровольно вносили деньги, и государство удваивало ваш взнос</w:t>
            </w:r>
          </w:p>
        </w:tc>
      </w:tr>
      <w:tr w:rsidR="008472CB" w:rsidRPr="008472CB" w14:paraId="56084716" w14:textId="77777777">
        <w:trPr>
          <w:tblCellSpacing w:w="15" w:type="dxa"/>
        </w:trPr>
        <w:tc>
          <w:tcPr>
            <w:tcW w:w="0" w:type="auto"/>
            <w:shd w:val="clear" w:color="auto" w:fill="F7F7F7"/>
            <w:vAlign w:val="center"/>
            <w:hideMark/>
          </w:tcPr>
          <w:p w14:paraId="0F2641C3" w14:textId="77777777" w:rsidR="008472CB" w:rsidRPr="008472CB" w:rsidRDefault="008472CB" w:rsidP="008472CB">
            <w:r w:rsidRPr="008472CB">
              <w:t>Обладатели материнского (семейного) капитала</w:t>
            </w:r>
          </w:p>
        </w:tc>
        <w:tc>
          <w:tcPr>
            <w:tcW w:w="0" w:type="auto"/>
            <w:shd w:val="clear" w:color="auto" w:fill="F7F7F7"/>
            <w:vAlign w:val="center"/>
            <w:hideMark/>
          </w:tcPr>
          <w:p w14:paraId="49B59454" w14:textId="77777777" w:rsidR="008472CB" w:rsidRPr="008472CB" w:rsidRDefault="008472CB" w:rsidP="008472CB">
            <w:r w:rsidRPr="008472CB">
              <w:t>Если направили его на формирование накопительной пенсии</w:t>
            </w:r>
          </w:p>
        </w:tc>
      </w:tr>
    </w:tbl>
    <w:p w14:paraId="28D8042E" w14:textId="77777777" w:rsidR="008472CB" w:rsidRPr="0082723E" w:rsidRDefault="008472CB" w:rsidP="008472CB">
      <w:r w:rsidRPr="0082723E">
        <w:t>Важный нюанс: с 2014 года действует мораторий на пополнение накопительной пенсии за счёт новых страховых взносов. То есть у большинства работающих накопления не растут. Но то, что уже успело накопиться, никуда не делось — это ваши деньги, и они ждут вас.</w:t>
      </w:r>
    </w:p>
    <w:p w14:paraId="02252D89" w14:textId="77777777" w:rsidR="008472CB" w:rsidRPr="0082723E" w:rsidRDefault="008472CB" w:rsidP="008472CB">
      <w:r w:rsidRPr="0082723E">
        <w:t>Три способа забрать свои деньги (выбирайте сами)</w:t>
      </w:r>
    </w:p>
    <w:p w14:paraId="6750858F" w14:textId="77777777" w:rsidR="008472CB" w:rsidRPr="0082723E" w:rsidRDefault="008472CB" w:rsidP="008472CB">
      <w:r w:rsidRPr="0082723E">
        <w:t>Выплата пенсионных накоплений назначается только при возникновении права на страховую пенсию по старости. То есть мужчинам — с 60 лет, женщинам — с 55 лет (с учётом переходного периода). В 40 лет прийти и забрать не получится.</w:t>
      </w:r>
    </w:p>
    <w:p w14:paraId="17209FE9" w14:textId="77777777" w:rsidR="008472CB" w:rsidRPr="0082723E" w:rsidRDefault="008472CB" w:rsidP="008472CB">
      <w:r w:rsidRPr="0082723E">
        <w:t>Какая форма выплаты вам достанется — зависит от размера вашей суммы. Вот правила, которые действуют с 1 июля 2024 года.</w:t>
      </w:r>
    </w:p>
    <w:p w14:paraId="59A379C5" w14:textId="77777777" w:rsidR="008472CB" w:rsidRPr="0082723E" w:rsidRDefault="008472CB" w:rsidP="008472CB">
      <w:r w:rsidRPr="0082723E">
        <w:t>1. Единовременная выплата — забрать всё сразу</w:t>
      </w:r>
    </w:p>
    <w:p w14:paraId="6F836962" w14:textId="77777777" w:rsidR="008472CB" w:rsidRPr="0082723E" w:rsidRDefault="008472CB" w:rsidP="008472CB">
      <w:r w:rsidRPr="0082723E">
        <w:t>Вы имеете на это право, если рассчитанная ежемесячная пожизненная выплата составляет меньше 10% от прожиточного минимума пенсионера (ПМП) в вашем регионе.</w:t>
      </w:r>
    </w:p>
    <w:p w14:paraId="1F6EC73F" w14:textId="77777777" w:rsidR="008472CB" w:rsidRPr="0082723E" w:rsidRDefault="008472CB" w:rsidP="008472CB">
      <w:r w:rsidRPr="0082723E">
        <w:t>Как считается: ваши накопления делят на 270 месяцев (это 22,5 года). Если результат меньше 10% от ПМП — фонд отдаёт вам всю сумму разом.</w:t>
      </w:r>
    </w:p>
    <w:p w14:paraId="77DE6C10" w14:textId="77777777" w:rsidR="008472CB" w:rsidRPr="0082723E" w:rsidRDefault="008472CB" w:rsidP="008472CB">
      <w:r w:rsidRPr="0082723E">
        <w:t>Ориентир на 2026 год: накопления примерно до 440–450 тысяч рублей. Если у вас меньше этой суммы — вы почти наверняка получите всё одной выплатой.</w:t>
      </w:r>
    </w:p>
    <w:p w14:paraId="2AE49A26" w14:textId="77777777" w:rsidR="008472CB" w:rsidRPr="0082723E" w:rsidRDefault="008472CB" w:rsidP="008472CB">
      <w:r w:rsidRPr="0082723E">
        <w:t>2. Срочная пенсионная выплата — частями на выбранный срок</w:t>
      </w:r>
    </w:p>
    <w:p w14:paraId="1EFA72DB" w14:textId="77777777" w:rsidR="008472CB" w:rsidRPr="0082723E" w:rsidRDefault="008472CB" w:rsidP="008472CB">
      <w:r w:rsidRPr="0082723E">
        <w:t>Доступна только для средств, которые сформировались за счёт:</w:t>
      </w:r>
    </w:p>
    <w:p w14:paraId="0915073D" w14:textId="77777777" w:rsidR="008472CB" w:rsidRPr="0082723E" w:rsidRDefault="008472CB" w:rsidP="008472CB">
      <w:r w:rsidRPr="0082723E">
        <w:t>ваших добровольных взносов по программе софинансирования;</w:t>
      </w:r>
    </w:p>
    <w:p w14:paraId="06C3742C" w14:textId="77777777" w:rsidR="008472CB" w:rsidRPr="0082723E" w:rsidRDefault="008472CB" w:rsidP="008472CB">
      <w:r w:rsidRPr="0082723E">
        <w:t>материнского капитала.</w:t>
      </w:r>
    </w:p>
    <w:p w14:paraId="134C7AA1" w14:textId="77777777" w:rsidR="008472CB" w:rsidRPr="0082723E" w:rsidRDefault="008472CB" w:rsidP="008472CB">
      <w:r w:rsidRPr="0082723E">
        <w:t>Вы сами выбираете срок выплаты — не менее 10 лет (120 месяцев). Ежемесячная сумма будет выше, чем при пожизненном варианте. Хороший способ спланировать крупные траты.</w:t>
      </w:r>
    </w:p>
    <w:p w14:paraId="78092044" w14:textId="77777777" w:rsidR="008472CB" w:rsidRPr="0082723E" w:rsidRDefault="008472CB" w:rsidP="008472CB">
      <w:r w:rsidRPr="0082723E">
        <w:t>3. Накопительная пенсия — пожизненная ежемесячная надбавка</w:t>
      </w:r>
    </w:p>
    <w:p w14:paraId="1127D03C" w14:textId="77777777" w:rsidR="008472CB" w:rsidRPr="0082723E" w:rsidRDefault="008472CB" w:rsidP="008472CB">
      <w:r w:rsidRPr="0082723E">
        <w:t>Если сумма накоплений превышает порог для единовременной выплаты, вам назначат пожизненную доплату к основной пенсии.</w:t>
      </w:r>
    </w:p>
    <w:p w14:paraId="3F6C4744" w14:textId="77777777" w:rsidR="008472CB" w:rsidRPr="0082723E" w:rsidRDefault="008472CB" w:rsidP="008472CB">
      <w:r w:rsidRPr="0082723E">
        <w:t>Размер: общая сумма накоплений делится на 270 месяцев.</w:t>
      </w:r>
    </w:p>
    <w:p w14:paraId="37F6E1C2" w14:textId="77777777" w:rsidR="008472CB" w:rsidRPr="0082723E" w:rsidRDefault="008472CB" w:rsidP="008472CB">
      <w:r w:rsidRPr="0082723E">
        <w:t>Как проверить свои накопления за 15 минут (пошаговая инструкция)</w:t>
      </w:r>
    </w:p>
    <w:p w14:paraId="153F9217" w14:textId="77777777" w:rsidR="008472CB" w:rsidRPr="0082723E" w:rsidRDefault="008472CB" w:rsidP="008472CB">
      <w:r w:rsidRPr="0082723E">
        <w:t>Шаг 1. Узнайте, есть ли у вас накопления и где они лежат.</w:t>
      </w:r>
    </w:p>
    <w:p w14:paraId="42D44230" w14:textId="77777777" w:rsidR="008472CB" w:rsidRPr="0082723E" w:rsidRDefault="008472CB" w:rsidP="008472CB">
      <w:r w:rsidRPr="0082723E">
        <w:lastRenderedPageBreak/>
        <w:t>Все способы бесплатны. Выберите удобный:</w:t>
      </w:r>
    </w:p>
    <w:p w14:paraId="63FC105D" w14:textId="5608A1F4" w:rsidR="008472CB" w:rsidRPr="0082723E" w:rsidRDefault="008472CB" w:rsidP="008472CB">
      <w:r w:rsidRPr="0082723E">
        <w:t xml:space="preserve">Портал </w:t>
      </w:r>
      <w:r w:rsidR="0082723E" w:rsidRPr="0082723E">
        <w:t>«</w:t>
      </w:r>
      <w:r w:rsidRPr="0082723E">
        <w:t>Госуслуги</w:t>
      </w:r>
      <w:r w:rsidR="0082723E" w:rsidRPr="0082723E">
        <w:t>»</w:t>
      </w:r>
      <w:r w:rsidRPr="0082723E">
        <w:t xml:space="preserve"> — самый быстрый. Зайдите в личный кабинет, найдите раздел </w:t>
      </w:r>
      <w:r w:rsidR="0082723E" w:rsidRPr="0082723E">
        <w:t>«</w:t>
      </w:r>
      <w:r w:rsidRPr="0082723E">
        <w:t>Пенсионные накопления</w:t>
      </w:r>
      <w:r w:rsidR="0082723E" w:rsidRPr="0082723E">
        <w:t>»</w:t>
      </w:r>
      <w:r w:rsidRPr="0082723E">
        <w:t xml:space="preserve"> или закажите </w:t>
      </w:r>
      <w:r w:rsidR="0082723E" w:rsidRPr="0082723E">
        <w:t>«</w:t>
      </w:r>
      <w:r w:rsidRPr="0082723E">
        <w:t>Выписку о состоянии индивидуального лицевого счёта</w:t>
      </w:r>
      <w:r w:rsidR="0082723E" w:rsidRPr="0082723E">
        <w:t>»</w:t>
      </w:r>
      <w:r w:rsidRPr="0082723E">
        <w:t>.</w:t>
      </w:r>
    </w:p>
    <w:p w14:paraId="580CB353" w14:textId="77777777" w:rsidR="008472CB" w:rsidRPr="0082723E" w:rsidRDefault="008472CB" w:rsidP="008472CB">
      <w:r w:rsidRPr="0082723E">
        <w:t>Сайт Социального фонда России (СФР) — через личный кабинет.</w:t>
      </w:r>
    </w:p>
    <w:p w14:paraId="7A48546F" w14:textId="77777777" w:rsidR="008472CB" w:rsidRPr="0082723E" w:rsidRDefault="008472CB" w:rsidP="008472CB">
      <w:r w:rsidRPr="0082723E">
        <w:t>Личный визит — в клиентскую службу СФР или МФЦ (с собой паспорт и СНИЛС).</w:t>
      </w:r>
    </w:p>
    <w:p w14:paraId="43DC2BFF" w14:textId="77777777" w:rsidR="008472CB" w:rsidRPr="0082723E" w:rsidRDefault="008472CB" w:rsidP="008472CB">
      <w:r w:rsidRPr="0082723E">
        <w:t>Негосударственный пенсионный фонд (НПФ) — если вы точно помните, что переводили туда накопления.</w:t>
      </w:r>
    </w:p>
    <w:p w14:paraId="7090B145" w14:textId="77777777" w:rsidR="008472CB" w:rsidRPr="0082723E" w:rsidRDefault="008472CB" w:rsidP="008472CB">
      <w:r w:rsidRPr="0082723E">
        <w:t>В выписке вы увидите: общую сумму, название управляющей компании (ВЭБ.РФ, если деньги в СФР, или конкретный НПФ), а также детали поступлений.</w:t>
      </w:r>
    </w:p>
    <w:p w14:paraId="79EDA9E3" w14:textId="77777777" w:rsidR="008472CB" w:rsidRPr="0082723E" w:rsidRDefault="008472CB" w:rsidP="008472CB">
      <w:r w:rsidRPr="0082723E">
        <w:t>Шаг 2. Подайте заявление на выплату.</w:t>
      </w:r>
    </w:p>
    <w:p w14:paraId="2D9B5331" w14:textId="77777777" w:rsidR="008472CB" w:rsidRPr="0082723E" w:rsidRDefault="008472CB" w:rsidP="008472CB">
      <w:r w:rsidRPr="0082723E">
        <w:t>Это можно сделать только после возникновения права на пенсию (не раньше чем за месяц до пенсионного возраста).</w:t>
      </w:r>
    </w:p>
    <w:p w14:paraId="3AD33DAB" w14:textId="6F53797B" w:rsidR="008472CB" w:rsidRPr="0082723E" w:rsidRDefault="008472CB" w:rsidP="008472CB">
      <w:r w:rsidRPr="0082723E">
        <w:t xml:space="preserve">Если накопления в СФР — подавайте через </w:t>
      </w:r>
      <w:r w:rsidR="0082723E" w:rsidRPr="0082723E">
        <w:t>«</w:t>
      </w:r>
      <w:r w:rsidRPr="0082723E">
        <w:t>Госуслуги</w:t>
      </w:r>
      <w:r w:rsidR="0082723E" w:rsidRPr="0082723E">
        <w:t>»</w:t>
      </w:r>
      <w:r w:rsidRPr="0082723E">
        <w:t>, сайт СФР, лично в клиентской службе или через МФЦ.</w:t>
      </w:r>
    </w:p>
    <w:p w14:paraId="54F18BCE" w14:textId="77777777" w:rsidR="008472CB" w:rsidRPr="0082723E" w:rsidRDefault="008472CB" w:rsidP="008472CB">
      <w:r w:rsidRPr="0082723E">
        <w:t>Если накопления в НПФ — обращайтесь напрямую в ваш фонд (через сайт или офис).</w:t>
      </w:r>
    </w:p>
    <w:p w14:paraId="518D5100" w14:textId="77777777" w:rsidR="008472CB" w:rsidRPr="0082723E" w:rsidRDefault="008472CB" w:rsidP="008472CB">
      <w:r w:rsidRPr="0082723E">
        <w:t>В заявлении вы выберете форму выплаты (если доступны варианты). Все нужные данные подтянутся автоматически.</w:t>
      </w:r>
    </w:p>
    <w:p w14:paraId="35694DCF" w14:textId="77777777" w:rsidR="008472CB" w:rsidRPr="0082723E" w:rsidRDefault="008472CB" w:rsidP="008472CB">
      <w:r w:rsidRPr="0082723E">
        <w:t>Шаг 3. Получите решение и деньги.</w:t>
      </w:r>
    </w:p>
    <w:p w14:paraId="23DACBC1" w14:textId="77777777" w:rsidR="008472CB" w:rsidRPr="0082723E" w:rsidRDefault="008472CB" w:rsidP="008472CB">
      <w:r w:rsidRPr="0082723E">
        <w:t>Заявление рассматривают до 10 рабочих дней. Деньги поступят на ваш счёт в следующем месяце после принятия решения.</w:t>
      </w:r>
    </w:p>
    <w:p w14:paraId="1BC75E84" w14:textId="77777777" w:rsidR="008472CB" w:rsidRPr="0082723E" w:rsidRDefault="008472CB" w:rsidP="008472CB">
      <w:r w:rsidRPr="0082723E">
        <w:t>Что делать родственникам: как получить накопления умершего</w:t>
      </w:r>
    </w:p>
    <w:p w14:paraId="4A81B8A8" w14:textId="77777777" w:rsidR="008472CB" w:rsidRPr="0082723E" w:rsidRDefault="008472CB" w:rsidP="008472CB">
      <w:r w:rsidRPr="0082723E">
        <w:t>Это крайне важный момент. Пенсионные накопления не сгорают. Их можно унаследовать.</w:t>
      </w:r>
    </w:p>
    <w:p w14:paraId="6D95E28A" w14:textId="77777777" w:rsidR="008472CB" w:rsidRPr="0082723E" w:rsidRDefault="008472CB" w:rsidP="008472CB">
      <w:r w:rsidRPr="0082723E">
        <w:t>Очерёдность наследования по закону:</w:t>
      </w:r>
    </w:p>
    <w:p w14:paraId="2A20BC59" w14:textId="77777777" w:rsidR="008472CB" w:rsidRPr="0082723E" w:rsidRDefault="008472CB" w:rsidP="008472CB">
      <w:r w:rsidRPr="0082723E">
        <w:t>Первая очередь — дети (включая усыновлённых), супруг(а), родители (усыновители).</w:t>
      </w:r>
    </w:p>
    <w:p w14:paraId="44E671AE" w14:textId="77777777" w:rsidR="008472CB" w:rsidRPr="0082723E" w:rsidRDefault="008472CB" w:rsidP="008472CB">
      <w:r w:rsidRPr="0082723E">
        <w:t>Вторая очередь — братья, сёстры, дедушки, бабушки, внуки.</w:t>
      </w:r>
    </w:p>
    <w:p w14:paraId="57A407C3" w14:textId="77777777" w:rsidR="008472CB" w:rsidRPr="0082723E" w:rsidRDefault="008472CB" w:rsidP="008472CB">
      <w:r w:rsidRPr="0082723E">
        <w:t>Инструкция для правопреемника:</w:t>
      </w:r>
    </w:p>
    <w:p w14:paraId="4ACA9EBA" w14:textId="77777777" w:rsidR="008472CB" w:rsidRPr="0082723E" w:rsidRDefault="008472CB" w:rsidP="008472CB">
      <w:r w:rsidRPr="0082723E">
        <w:t>Можно пойти к нотариусу и открыть наследственное дело. Накопления войдут в общую наследственную массу.</w:t>
      </w:r>
    </w:p>
    <w:p w14:paraId="5A382C12" w14:textId="77777777" w:rsidR="008472CB" w:rsidRPr="0082723E" w:rsidRDefault="008472CB" w:rsidP="008472CB">
      <w:r w:rsidRPr="0082723E">
        <w:t>Но есть упрощённый порядок! В течение 6 месяцев со дня смерти наследодателя правопреемник может обратиться напрямую в СФР или НПФ.</w:t>
      </w:r>
    </w:p>
    <w:p w14:paraId="37FF9AF6" w14:textId="77777777" w:rsidR="008472CB" w:rsidRPr="0082723E" w:rsidRDefault="008472CB" w:rsidP="008472CB">
      <w:r w:rsidRPr="0082723E">
        <w:t>Какие документы понадобятся для упрощённого порядка:</w:t>
      </w:r>
    </w:p>
    <w:p w14:paraId="63E8A2D6" w14:textId="77777777" w:rsidR="008472CB" w:rsidRPr="0082723E" w:rsidRDefault="008472CB" w:rsidP="008472CB">
      <w:r w:rsidRPr="0082723E">
        <w:t>ваш паспорт;</w:t>
      </w:r>
    </w:p>
    <w:p w14:paraId="6EBBD2EA" w14:textId="77777777" w:rsidR="008472CB" w:rsidRPr="0082723E" w:rsidRDefault="008472CB" w:rsidP="008472CB">
      <w:r w:rsidRPr="0082723E">
        <w:t>свидетельство о смерти;</w:t>
      </w:r>
    </w:p>
    <w:p w14:paraId="36975FC8" w14:textId="77777777" w:rsidR="008472CB" w:rsidRPr="0082723E" w:rsidRDefault="008472CB" w:rsidP="008472CB">
      <w:r w:rsidRPr="0082723E">
        <w:t>документы, подтверждающие родство (свидетельство о рождении, браке);</w:t>
      </w:r>
    </w:p>
    <w:p w14:paraId="68425066" w14:textId="77777777" w:rsidR="008472CB" w:rsidRPr="0082723E" w:rsidRDefault="008472CB" w:rsidP="008472CB">
      <w:r w:rsidRPr="0082723E">
        <w:t>СНИЛС умершего (если есть).</w:t>
      </w:r>
    </w:p>
    <w:p w14:paraId="5313439A" w14:textId="77777777" w:rsidR="008472CB" w:rsidRPr="0082723E" w:rsidRDefault="008472CB" w:rsidP="008472CB">
      <w:r w:rsidRPr="0082723E">
        <w:lastRenderedPageBreak/>
        <w:t>Внимание: если за 6 месяцев правопреемники не обратятся, средства войдут в общее наследство и будут распределяться нотариусом по стандартным правилам.</w:t>
      </w:r>
    </w:p>
    <w:p w14:paraId="25155007" w14:textId="77777777" w:rsidR="008472CB" w:rsidRPr="0082723E" w:rsidRDefault="008472CB" w:rsidP="008472CB">
      <w:r w:rsidRPr="0082723E">
        <w:t>Три частые проблемы и как их решить</w:t>
      </w:r>
    </w:p>
    <w:p w14:paraId="3DABD14B" w14:textId="77777777" w:rsidR="008472CB" w:rsidRPr="0082723E" w:rsidRDefault="008472CB" w:rsidP="008472CB">
      <w:r w:rsidRPr="0082723E">
        <w:t>Проблема 1. В выписке на Госуслугах — ноль, но вы точно помните, что накопления были.</w:t>
      </w:r>
    </w:p>
    <w:p w14:paraId="0388FF4B" w14:textId="4D6136E1" w:rsidR="008472CB" w:rsidRPr="0082723E" w:rsidRDefault="008472CB" w:rsidP="008472CB">
      <w:r w:rsidRPr="0082723E">
        <w:t xml:space="preserve">Что делать: скорее всего, вы перевели деньги в НПФ и забыли об этом. Проверьте старые документы — возможно, подписывали договор с фондом. Воспользуйтесь сервисом </w:t>
      </w:r>
      <w:r w:rsidR="0082723E" w:rsidRPr="0082723E">
        <w:t>«</w:t>
      </w:r>
      <w:r w:rsidRPr="0082723E">
        <w:t>Поиск пенсионных накоплений</w:t>
      </w:r>
      <w:r w:rsidR="0082723E" w:rsidRPr="0082723E">
        <w:t>»</w:t>
      </w:r>
      <w:r w:rsidRPr="0082723E">
        <w:t xml:space="preserve"> на сайте СФР или обратитесь с запросом в крупнейшие НПФ.</w:t>
      </w:r>
    </w:p>
    <w:p w14:paraId="39B699F1" w14:textId="77777777" w:rsidR="008472CB" w:rsidRPr="0082723E" w:rsidRDefault="008472CB" w:rsidP="008472CB">
      <w:r w:rsidRPr="0082723E">
        <w:t>Проблема 2. Вам отказали в единовременной выплате — посчитали сумму слишком большой.</w:t>
      </w:r>
    </w:p>
    <w:p w14:paraId="2D3C8725" w14:textId="77777777" w:rsidR="008472CB" w:rsidRPr="0082723E" w:rsidRDefault="008472CB" w:rsidP="008472CB">
      <w:r w:rsidRPr="0082723E">
        <w:t>Что делать: попросите в фонде письменный расчёт. Убедитесь, что они правильно применили формулу (деление на 270 и сравнение с 10% от ПМП). Если сумма лишь немного превышает порог — рассмотрите срочную выплату (если она доступна) или пожизненную накопительную пенсию.</w:t>
      </w:r>
    </w:p>
    <w:p w14:paraId="0619730E" w14:textId="77777777" w:rsidR="008472CB" w:rsidRPr="0082723E" w:rsidRDefault="008472CB" w:rsidP="008472CB">
      <w:r w:rsidRPr="0082723E">
        <w:t>Проблема 3. СФР и НПФ перекладывают друг на друга ответственность.</w:t>
      </w:r>
    </w:p>
    <w:p w14:paraId="195FA70C" w14:textId="77777777" w:rsidR="008472CB" w:rsidRPr="0082723E" w:rsidRDefault="008472CB" w:rsidP="008472CB">
      <w:r w:rsidRPr="0082723E">
        <w:t>Что делать: направьте официальный письменный запрос в оба учреждения — потребуйте чёткого ответа, где находятся ваши средства. Если не реагируют — жалуйтесь в Центральный банк РФ (он курирует НПФ) или в вышестоящее отделение СФР.</w:t>
      </w:r>
    </w:p>
    <w:p w14:paraId="05982B5D" w14:textId="77777777" w:rsidR="008472CB" w:rsidRPr="0082723E" w:rsidRDefault="008472CB" w:rsidP="008472CB">
      <w:r w:rsidRPr="0082723E">
        <w:t>Итоговый чек-лист: не оставляйте свои деньги без внимания</w:t>
      </w:r>
    </w:p>
    <w:p w14:paraId="39C44482" w14:textId="77777777" w:rsidR="008472CB" w:rsidRPr="0082723E" w:rsidRDefault="008472CB" w:rsidP="008472CB">
      <w:r w:rsidRPr="0082723E">
        <w:t>Пенсионные накопления — это ваша реальная собственность. Даже если сумма кажется небольшой, это ваши деньги, которые могут стать приятной прибавкой к пенсии или финансовой помощью для родных.</w:t>
      </w:r>
    </w:p>
    <w:p w14:paraId="39851222" w14:textId="77777777" w:rsidR="008472CB" w:rsidRPr="0082723E" w:rsidRDefault="008472CB" w:rsidP="008472CB">
      <w:r w:rsidRPr="0082723E">
        <w:t>Что сделать прямо сегодня:</w:t>
      </w:r>
    </w:p>
    <w:p w14:paraId="41157333" w14:textId="07B866A8" w:rsidR="008472CB" w:rsidRPr="0082723E" w:rsidRDefault="008472CB" w:rsidP="008472CB">
      <w:r w:rsidRPr="0082723E">
        <w:t xml:space="preserve">Определите, попадаете ли вы в </w:t>
      </w:r>
      <w:r w:rsidR="0082723E" w:rsidRPr="0082723E">
        <w:t>«</w:t>
      </w:r>
      <w:r w:rsidRPr="0082723E">
        <w:t>счастливую</w:t>
      </w:r>
      <w:r w:rsidR="0082723E" w:rsidRPr="0082723E">
        <w:t>»</w:t>
      </w:r>
      <w:r w:rsidRPr="0082723E">
        <w:t xml:space="preserve"> категорию (по году рождения или участию в программах).</w:t>
      </w:r>
    </w:p>
    <w:p w14:paraId="6EF144FD" w14:textId="531EEC07" w:rsidR="008472CB" w:rsidRPr="0082723E" w:rsidRDefault="008472CB" w:rsidP="008472CB">
      <w:r w:rsidRPr="0082723E">
        <w:t xml:space="preserve">Зайдите на </w:t>
      </w:r>
      <w:r w:rsidR="0082723E" w:rsidRPr="0082723E">
        <w:t>«</w:t>
      </w:r>
      <w:r w:rsidRPr="0082723E">
        <w:t>Госуслуги</w:t>
      </w:r>
      <w:r w:rsidR="0082723E" w:rsidRPr="0082723E">
        <w:t>»</w:t>
      </w:r>
      <w:r w:rsidRPr="0082723E">
        <w:t xml:space="preserve"> или сайт СФР — проверьте сумму и страховщика.</w:t>
      </w:r>
    </w:p>
    <w:p w14:paraId="38F09978" w14:textId="77777777" w:rsidR="008472CB" w:rsidRPr="0082723E" w:rsidRDefault="008472CB" w:rsidP="008472CB">
      <w:r w:rsidRPr="0082723E">
        <w:t>Дождитесь пенсионного возраста для оформления выплаты.</w:t>
      </w:r>
    </w:p>
    <w:p w14:paraId="013C584E" w14:textId="77777777" w:rsidR="008472CB" w:rsidRPr="0082723E" w:rsidRDefault="008472CB" w:rsidP="008472CB">
      <w:r w:rsidRPr="0082723E">
        <w:t>Выберите удобную форму: всё сразу, частями на срок или пожизненно.</w:t>
      </w:r>
    </w:p>
    <w:p w14:paraId="0314554C" w14:textId="77777777" w:rsidR="008472CB" w:rsidRPr="0082723E" w:rsidRDefault="008472CB" w:rsidP="008472CB">
      <w:r w:rsidRPr="0082723E">
        <w:t>Расскажите близким о своих накоплениях — чтобы они знали и могли вовремя получить наследство.</w:t>
      </w:r>
    </w:p>
    <w:p w14:paraId="0660E2AF" w14:textId="29ACA185" w:rsidR="008472CB" w:rsidRPr="0082723E" w:rsidRDefault="00F1449A" w:rsidP="008472CB">
      <w:hyperlink r:id="rId35" w:history="1">
        <w:r w:rsidR="008472CB" w:rsidRPr="0082723E">
          <w:rPr>
            <w:rStyle w:val="a3"/>
          </w:rPr>
          <w:t>https://bank.yuga.ru/newsfeed/5835/</w:t>
        </w:r>
      </w:hyperlink>
      <w:r w:rsidR="008472CB" w:rsidRPr="0082723E">
        <w:t xml:space="preserve"> </w:t>
      </w:r>
    </w:p>
    <w:p w14:paraId="156DEF7B" w14:textId="30F0A25A" w:rsidR="00012C64" w:rsidRPr="0082723E" w:rsidRDefault="00012C64" w:rsidP="00012C64">
      <w:pPr>
        <w:pStyle w:val="2"/>
      </w:pPr>
      <w:bookmarkStart w:id="109" w:name="_Toc232492926"/>
      <w:r w:rsidRPr="0082723E">
        <w:lastRenderedPageBreak/>
        <w:t>Ведомостинсо.рф (Новосибирск), 15.06.2026, Пенсии в плюсе</w:t>
      </w:r>
      <w:bookmarkEnd w:id="109"/>
    </w:p>
    <w:p w14:paraId="35891022" w14:textId="77777777" w:rsidR="00012C64" w:rsidRPr="0082723E" w:rsidRDefault="00012C64" w:rsidP="00161724">
      <w:pPr>
        <w:pStyle w:val="3"/>
      </w:pPr>
      <w:bookmarkStart w:id="110" w:name="_Toc232492927"/>
      <w:r w:rsidRPr="0082723E">
        <w:t>Накопительные пенсии новосибирцев будут увеличены на 17,3%, сообщает отделение СФР по региону. Такой коэффициент определён по результатам инвестирования пенсионных накоплений за прошлый год.</w:t>
      </w:r>
      <w:bookmarkEnd w:id="110"/>
    </w:p>
    <w:p w14:paraId="663CC902" w14:textId="77777777" w:rsidR="00012C64" w:rsidRPr="0082723E" w:rsidRDefault="00012C64" w:rsidP="00012C64">
      <w:r w:rsidRPr="0082723E">
        <w:t>— Доходы от инвестирования пенсионных накоплений по итогам 2025 года в три раза превысили уровень инфляции в России. Перерасчёт произведут с 1 августа, — говорится в сообщении регионального соцфонда.</w:t>
      </w:r>
    </w:p>
    <w:p w14:paraId="44F837B4" w14:textId="77777777" w:rsidR="00012C64" w:rsidRPr="0082723E" w:rsidRDefault="00012C64" w:rsidP="00012C64">
      <w:r w:rsidRPr="0082723E">
        <w:t>Также по итогам инвестирования и уплаты обязательных или добровольных страховых взносов в июле пенсионеры получат доплату к единовременным выплатам из средств пенсионных накоплений в июле 2026 года. В целом перерасчёты коснутся пяти тысяч новосибирцев, у которых сформирована накопительная пенсия и они получают средства пенсионных накоплений. Рост выплат пенсионных накоплений при положительном инвестиционном доходе за прошлый год закреплён в законодательстве.</w:t>
      </w:r>
    </w:p>
    <w:p w14:paraId="017DD667" w14:textId="77777777" w:rsidR="00012C64" w:rsidRPr="0082723E" w:rsidRDefault="00012C64" w:rsidP="00012C64">
      <w:r w:rsidRPr="0082723E">
        <w:t>Новосибирцам никуда обращаться не нужно. Специалисты фонда пересчитают выплаты беззаявительно. На перерасчёт региональное Отделение СФР дополнительно направит 7,5 млн рублей. Как уточнили в СФР региона, накопительную пенсию назначают женщинам в 55 лет и мужчинам в 60 лет, если у них есть пенсионные накопления.</w:t>
      </w:r>
    </w:p>
    <w:p w14:paraId="5396D102" w14:textId="77777777" w:rsidR="00012C64" w:rsidRPr="0082723E" w:rsidRDefault="00012C64" w:rsidP="00012C64">
      <w:r w:rsidRPr="0082723E">
        <w:t>Напомним, накопительная пенсия формируется у россиян 1967 года рождения и моложе, которым работодатели делали отчисления на накопительную часть в 2002–2014 годах, у участников программы государственного софинансирования пенсий, граждан, добровольно уплачивающих взносы на накопительную пенсию, и владельцев материнского капитала, которые направили его на накопительную пенсию.</w:t>
      </w:r>
    </w:p>
    <w:p w14:paraId="0CA2BE19" w14:textId="7D416D3C" w:rsidR="00111D7C" w:rsidRPr="0082723E" w:rsidRDefault="00F1449A" w:rsidP="00012C64">
      <w:hyperlink r:id="rId36" w:history="1">
        <w:r w:rsidR="00012C64" w:rsidRPr="0082723E">
          <w:rPr>
            <w:rStyle w:val="a3"/>
          </w:rPr>
          <w:t>https://ведомостинсо.рф/11062026-pensii-v-pluse</w:t>
        </w:r>
      </w:hyperlink>
    </w:p>
    <w:p w14:paraId="114220F2" w14:textId="77777777" w:rsidR="00012C64" w:rsidRPr="0082723E" w:rsidRDefault="00012C64" w:rsidP="00012C64"/>
    <w:p w14:paraId="5A637E07" w14:textId="77777777" w:rsidR="00111D7C" w:rsidRPr="0082723E" w:rsidRDefault="00111D7C" w:rsidP="00111D7C">
      <w:pPr>
        <w:pStyle w:val="251"/>
      </w:pPr>
      <w:bookmarkStart w:id="111" w:name="_Toc99271704"/>
      <w:bookmarkStart w:id="112" w:name="_Toc99318656"/>
      <w:bookmarkStart w:id="113" w:name="_Toc165991076"/>
      <w:bookmarkStart w:id="114" w:name="_Toc62681899"/>
      <w:bookmarkStart w:id="115" w:name="_Toc232492928"/>
      <w:bookmarkEnd w:id="24"/>
      <w:bookmarkEnd w:id="25"/>
      <w:bookmarkEnd w:id="26"/>
      <w:r w:rsidRPr="0082723E">
        <w:lastRenderedPageBreak/>
        <w:t>НОВОСТИ МАКРОЭКОНОМИКИ</w:t>
      </w:r>
      <w:bookmarkEnd w:id="111"/>
      <w:bookmarkEnd w:id="112"/>
      <w:bookmarkEnd w:id="113"/>
      <w:bookmarkEnd w:id="115"/>
    </w:p>
    <w:p w14:paraId="14563F79" w14:textId="2F6A4ECB" w:rsidR="00365765" w:rsidRPr="0082723E" w:rsidRDefault="00365765" w:rsidP="00365765">
      <w:pPr>
        <w:pStyle w:val="2"/>
      </w:pPr>
      <w:bookmarkStart w:id="116" w:name="_Toc232492929"/>
      <w:r w:rsidRPr="0082723E">
        <w:t>Коммерсантъ-Инвестиции, 15.06.2026, Гнетущая определенность</w:t>
      </w:r>
      <w:bookmarkEnd w:id="116"/>
    </w:p>
    <w:p w14:paraId="4BCDCB3D" w14:textId="120B68B2" w:rsidR="00365765" w:rsidRPr="0082723E" w:rsidRDefault="00365765" w:rsidP="00161724">
      <w:pPr>
        <w:pStyle w:val="3"/>
      </w:pPr>
      <w:bookmarkStart w:id="117" w:name="_Toc232492930"/>
      <w:r w:rsidRPr="0082723E">
        <w:t xml:space="preserve">Планомерное замедление инфляции в России позволяет рассчитывать на снижение ключевой ставки, отметил Владимир Путин на совещании с членами кабмина 10 июня. Это заявление прозвучало вскоре после завершения ПМЭФ, где ставка стала одной из наиболее обсуждаемых тем, и в преддверии июньского заседания ЦБ. С ожиданиями президента согласны и эксперты, опрошенные </w:t>
      </w:r>
      <w:r w:rsidR="0082723E" w:rsidRPr="0082723E">
        <w:t>«</w:t>
      </w:r>
      <w:r w:rsidRPr="0082723E">
        <w:t>Ъ-Инвестициями</w:t>
      </w:r>
      <w:r w:rsidR="0082723E" w:rsidRPr="0082723E">
        <w:t>»</w:t>
      </w:r>
      <w:r w:rsidRPr="0082723E">
        <w:t>, по мнению которых, дальнейшего смягчения кредитных условий требует российская экономика, демонстрирующая тревожные признаки переохлаждения. Однако сохраняющиеся проинфляционные риски ограничат шаг 50 базисными пунктами (б.п.), а в будущем могут заставить регулятора взять паузу.</w:t>
      </w:r>
      <w:bookmarkEnd w:id="117"/>
    </w:p>
    <w:p w14:paraId="30FACB89" w14:textId="77777777" w:rsidR="00365765" w:rsidRPr="0082723E" w:rsidRDefault="00365765" w:rsidP="00365765">
      <w:r w:rsidRPr="0082723E">
        <w:t>Глава ЦБ Эльвира Набиуллина в этом году пропустила ПМЭФ. В пресс-службе регулятора объяснили это больничным. В отсутствие председателя внимание аналитиков и участников рынка было приковано к заявлениям ее коллег, в первую очередь зампреда Банка России Алексея Заботкина, ставшего основным источником сигналов о дальнейшей траектории денежно-кредитной политики (ДКП). Он, в частности, отметил, что пространство для снижения ключевой ставки сохраняется, хотя и не увеличилось по сравнению с предыдущим заседанием.</w:t>
      </w:r>
    </w:p>
    <w:p w14:paraId="205F2196" w14:textId="672DF90B" w:rsidR="00365765" w:rsidRPr="0082723E" w:rsidRDefault="00365765" w:rsidP="00365765">
      <w:r w:rsidRPr="0082723E">
        <w:t xml:space="preserve">Господин Заботкин же стал мишенью для критики со стороны бизнеса, недовольного жесткой монетарной политикой Банка России. Так, основатель и бенефициар корпорации AEON Роман Троценко, выступая на деловом завтраке </w:t>
      </w:r>
      <w:r w:rsidR="0082723E" w:rsidRPr="0082723E">
        <w:t>«</w:t>
      </w:r>
      <w:r w:rsidRPr="0082723E">
        <w:t>Сбера</w:t>
      </w:r>
      <w:r w:rsidR="0082723E" w:rsidRPr="0082723E">
        <w:t>»</w:t>
      </w:r>
      <w:r w:rsidRPr="0082723E">
        <w:t xml:space="preserve"> в рамках ПМЭФ, заявил, что в учебниках однажды напишут о </w:t>
      </w:r>
      <w:r w:rsidR="0082723E" w:rsidRPr="0082723E">
        <w:t>«</w:t>
      </w:r>
      <w:r w:rsidRPr="0082723E">
        <w:t>капкане Заботкина, в который Россия по ошибке попала</w:t>
      </w:r>
      <w:r w:rsidR="0082723E" w:rsidRPr="0082723E">
        <w:t>»</w:t>
      </w:r>
      <w:r w:rsidRPr="0082723E">
        <w:t xml:space="preserve">. Предприниматель провел аналогию с </w:t>
      </w:r>
      <w:r w:rsidR="0082723E" w:rsidRPr="0082723E">
        <w:t>«</w:t>
      </w:r>
      <w:r w:rsidRPr="0082723E">
        <w:t>шоком Волкера</w:t>
      </w:r>
      <w:r w:rsidR="0082723E" w:rsidRPr="0082723E">
        <w:t>»</w:t>
      </w:r>
      <w:r w:rsidRPr="0082723E">
        <w:t xml:space="preserve"> — периодом резкого ужесточения политики ФРС США в конце 1970-х—начале 1980-х годов под руководством ее председателя Пола Волкера. Тогда американский регулятор более полутора лет удерживал ставки на крайне высоком уровне, добившись замедления инфляции, но ценой глубокой рецессии. По мнению господина Троценко, политика Банка России приведет </w:t>
      </w:r>
      <w:r w:rsidR="0082723E" w:rsidRPr="0082723E">
        <w:t>«</w:t>
      </w:r>
      <w:r w:rsidRPr="0082723E">
        <w:t>к таким же последствиям</w:t>
      </w:r>
      <w:r w:rsidR="0082723E" w:rsidRPr="0082723E">
        <w:t>»</w:t>
      </w:r>
      <w:r w:rsidRPr="0082723E">
        <w:t>.</w:t>
      </w:r>
    </w:p>
    <w:p w14:paraId="7C9830A9" w14:textId="1BB76547" w:rsidR="00365765" w:rsidRPr="0082723E" w:rsidRDefault="00365765" w:rsidP="00365765">
      <w:r w:rsidRPr="0082723E">
        <w:t xml:space="preserve">Алексей Заботкин никак не прокомментировал прогноз Романа Троценко, однако ранее на том же мероприятии назвал неуместными разговоры о переохлаждении российской экономики, указав на рекордно низкую безработицу. </w:t>
      </w:r>
      <w:r w:rsidR="0082723E" w:rsidRPr="0082723E">
        <w:t>«</w:t>
      </w:r>
      <w:r w:rsidRPr="0082723E">
        <w:t>Что можно считать переохлаждением или избыточно жесткой ДКП? Это если экономическая активность в целом по стране падает ниже своего потенциального уровня. А как мы это увидим? Когда в экономике появляются свободные, незадействованные рабочие руки… Безработица 2,1% — это исторический минимум, и пока она с этой точки никуда не сдвигается</w:t>
      </w:r>
      <w:r w:rsidR="0082723E" w:rsidRPr="0082723E">
        <w:t>»</w:t>
      </w:r>
      <w:r w:rsidRPr="0082723E">
        <w:t>,— заявил заместитель главы ЦБ.</w:t>
      </w:r>
    </w:p>
    <w:p w14:paraId="758FB3EF" w14:textId="77777777" w:rsidR="00365765" w:rsidRPr="0082723E" w:rsidRDefault="00365765" w:rsidP="00365765">
      <w:r w:rsidRPr="0082723E">
        <w:t>Пространство для маневра</w:t>
      </w:r>
    </w:p>
    <w:p w14:paraId="24F6D16F" w14:textId="16FD6565" w:rsidR="00365765" w:rsidRPr="0082723E" w:rsidRDefault="00365765" w:rsidP="00365765">
      <w:r w:rsidRPr="0082723E">
        <w:t xml:space="preserve">Непреклонность регулятора говорит о том, что в эту пятницу, 19 июня, как и на последних пяти заседаниях, ключевая ставка будет снижена максимум на 50 б. п., до 14% годовых, считают эксперты, опрошенные </w:t>
      </w:r>
      <w:r w:rsidR="0082723E" w:rsidRPr="0082723E">
        <w:t>«</w:t>
      </w:r>
      <w:r w:rsidRPr="0082723E">
        <w:t>Ъ-Инвестициями</w:t>
      </w:r>
      <w:r w:rsidR="0082723E" w:rsidRPr="0082723E">
        <w:t>»</w:t>
      </w:r>
      <w:r w:rsidRPr="0082723E">
        <w:t xml:space="preserve">. Они допускают, что совет директоров Банка России может рассмотреть и более скромный шаг — 25 б. п., однако </w:t>
      </w:r>
      <w:r w:rsidRPr="0082723E">
        <w:lastRenderedPageBreak/>
        <w:t xml:space="preserve">сомневаются, что регулятор решит приостановить цикл смягчения ДКП, который продолжается уже год. </w:t>
      </w:r>
      <w:r w:rsidR="0082723E" w:rsidRPr="0082723E">
        <w:t>«</w:t>
      </w:r>
      <w:r w:rsidRPr="0082723E">
        <w:t>Проинфляционные риски сейчас смещаются на осенний период, поэтому Банку России надо настраивать жесткость денежно-кредитной политики с прицелом на рост инфляции в будущем</w:t>
      </w:r>
      <w:r w:rsidR="0082723E" w:rsidRPr="0082723E">
        <w:t>»</w:t>
      </w:r>
      <w:r w:rsidRPr="0082723E">
        <w:t xml:space="preserve">,— отмечает главный экономист </w:t>
      </w:r>
      <w:r w:rsidR="0082723E" w:rsidRPr="0082723E">
        <w:t>«</w:t>
      </w:r>
      <w:r w:rsidRPr="0082723E">
        <w:t>БКС Мир инвестиций</w:t>
      </w:r>
      <w:r w:rsidR="0082723E" w:rsidRPr="0082723E">
        <w:t>»</w:t>
      </w:r>
      <w:r w:rsidRPr="0082723E">
        <w:t xml:space="preserve"> Илья Федоров. По его прогнозу, уже в июле ЦБ может замедлить темпы снижения, а по итогам четырех оставшихся в 2026 году заседаний сократит ставку лишь на 100 б. п., до 13%.</w:t>
      </w:r>
    </w:p>
    <w:p w14:paraId="2BCD61AC" w14:textId="4193A8EF" w:rsidR="00365765" w:rsidRPr="0082723E" w:rsidRDefault="00365765" w:rsidP="00365765">
      <w:r w:rsidRPr="0082723E">
        <w:t xml:space="preserve">Текущие данные по инфляции пока позволяют регулятору продолжить курс на смягчение монетарной политики, соглашается глава аналитического департамента </w:t>
      </w:r>
      <w:r w:rsidR="0082723E" w:rsidRPr="0082723E">
        <w:t>«</w:t>
      </w:r>
      <w:r w:rsidRPr="0082723E">
        <w:t>Цифра брокер</w:t>
      </w:r>
      <w:r w:rsidR="0082723E" w:rsidRPr="0082723E">
        <w:t>»</w:t>
      </w:r>
      <w:r w:rsidRPr="0082723E">
        <w:t xml:space="preserve"> Наталия Пырьева. </w:t>
      </w:r>
      <w:r w:rsidR="0082723E" w:rsidRPr="0082723E">
        <w:t>«</w:t>
      </w:r>
      <w:r w:rsidRPr="0082723E">
        <w:t>Инфляция складывается в рамках прогноза ЦБ, а видимого проинфляционного эффекта роста цен на нефть по-прежнему не проявилось благодаря демпферному механизму. Инфляционные ожидания также остаются стабильными и не вызывают риска ускорения инфляции</w:t>
      </w:r>
      <w:r w:rsidR="0082723E" w:rsidRPr="0082723E">
        <w:t>»</w:t>
      </w:r>
      <w:r w:rsidRPr="0082723E">
        <w:t>,— отмечает эксперт. По данным Росстата, инфляция в России в мае составила 0,17% после апрельских 0,14% и мартовских 0,6%. Годовая инфляция замедлилась до 5,31% с 5,86% месяцем ранее.</w:t>
      </w:r>
    </w:p>
    <w:p w14:paraId="0128CEDE" w14:textId="3FCD0DD1" w:rsidR="00365765" w:rsidRPr="0082723E" w:rsidRDefault="00365765" w:rsidP="00365765">
      <w:r w:rsidRPr="0082723E">
        <w:t xml:space="preserve">Оптимистично выглядят и оценки сезонно скорректированной инфляции — показателя, который ЦБ </w:t>
      </w:r>
      <w:r w:rsidR="0082723E" w:rsidRPr="0082723E">
        <w:t>«</w:t>
      </w:r>
      <w:r w:rsidRPr="0082723E">
        <w:t>рассматривает как устойчивый индикатор текущего инфляционного давления</w:t>
      </w:r>
      <w:r w:rsidR="0082723E" w:rsidRPr="0082723E">
        <w:t>»</w:t>
      </w:r>
      <w:r w:rsidRPr="0082723E">
        <w:t xml:space="preserve">, говорит руководитель отдела макроэкономического анализа ФГ </w:t>
      </w:r>
      <w:r w:rsidR="0082723E" w:rsidRPr="0082723E">
        <w:t>«</w:t>
      </w:r>
      <w:r w:rsidRPr="0082723E">
        <w:t>Финам</w:t>
      </w:r>
      <w:r w:rsidR="0082723E" w:rsidRPr="0082723E">
        <w:t>»</w:t>
      </w:r>
      <w:r w:rsidRPr="0082723E">
        <w:t xml:space="preserve"> Ольга Беленькая. По данным регулятора, в апреле он замедлился до 2,4% с 5,9% в марте. В среднем за последние три месяца показатель составил 4,7%, опустившись до минимума с конца прошлого года по мере исчерпания разовых проинфляционных факторов, таких как повышение НДС, акцизов, и утильсбора.</w:t>
      </w:r>
    </w:p>
    <w:p w14:paraId="1594C3C9" w14:textId="13870744" w:rsidR="00365765" w:rsidRPr="0082723E" w:rsidRDefault="0082723E" w:rsidP="00365765">
      <w:r w:rsidRPr="0082723E">
        <w:t>«</w:t>
      </w:r>
      <w:r w:rsidR="00365765" w:rsidRPr="0082723E">
        <w:t>Существенное пространство</w:t>
      </w:r>
      <w:r w:rsidRPr="0082723E">
        <w:t>»</w:t>
      </w:r>
      <w:r w:rsidR="00365765" w:rsidRPr="0082723E">
        <w:t xml:space="preserve"> для смягчения монетарной политики предоставляет и текущий уровень реальной процентной ставки — разницы между номинальной ключевой ставкой и инфляцией, указывает госпожа Беленькая. Показатель, отражающий фактическую стоимость денег в экономике, достиг пика (12,5%) в октябре 2024 года после повышения ключевой ставки до исторического максимума и с тех пор опустился примерно до 9%.</w:t>
      </w:r>
    </w:p>
    <w:p w14:paraId="0727C526" w14:textId="597720A4" w:rsidR="00365765" w:rsidRPr="0082723E" w:rsidRDefault="00365765" w:rsidP="00365765">
      <w:r w:rsidRPr="0082723E">
        <w:t xml:space="preserve">По словам руководителя отдела доверительного управления </w:t>
      </w:r>
      <w:r w:rsidR="0082723E" w:rsidRPr="0082723E">
        <w:t>«</w:t>
      </w:r>
      <w:r w:rsidRPr="0082723E">
        <w:t>Солид Инвестиций</w:t>
      </w:r>
      <w:r w:rsidR="0082723E" w:rsidRPr="0082723E">
        <w:t>»</w:t>
      </w:r>
      <w:r w:rsidRPr="0082723E">
        <w:t xml:space="preserve"> Дмитрия Донецкого, реальная ставка в России сейчас </w:t>
      </w:r>
      <w:r w:rsidR="0082723E" w:rsidRPr="0082723E">
        <w:t>«</w:t>
      </w:r>
      <w:r w:rsidRPr="0082723E">
        <w:t>гораздо выше, чем она была в любой развитой или развивающейся экономике</w:t>
      </w:r>
      <w:r w:rsidR="0082723E" w:rsidRPr="0082723E">
        <w:t>»</w:t>
      </w:r>
      <w:r w:rsidRPr="0082723E">
        <w:t>.</w:t>
      </w:r>
    </w:p>
    <w:p w14:paraId="1BC2FA97" w14:textId="602989D9" w:rsidR="00365765" w:rsidRPr="0082723E" w:rsidRDefault="00365765" w:rsidP="00365765">
      <w:r w:rsidRPr="0082723E">
        <w:t xml:space="preserve">Здесь кроется и основная причина, почему дальнейшее смягчение ДКП необходимо. </w:t>
      </w:r>
      <w:r w:rsidR="0082723E" w:rsidRPr="0082723E">
        <w:t>«</w:t>
      </w:r>
      <w:r w:rsidRPr="0082723E">
        <w:t>Экономическое состояние в России ухудшается: по итогам первого квартала 2026 года ВВП снизился на 0,2%, что стало первым квартальным падением за три года. Деловая активность и настроения бизнеса также остаются подавленными</w:t>
      </w:r>
      <w:r w:rsidR="0082723E" w:rsidRPr="0082723E">
        <w:t>»</w:t>
      </w:r>
      <w:r w:rsidRPr="0082723E">
        <w:t xml:space="preserve">,— отмечает Наталия Пырьева. Главный аргумент в пользу снижения ставки — </w:t>
      </w:r>
      <w:r w:rsidR="0082723E" w:rsidRPr="0082723E">
        <w:t>«</w:t>
      </w:r>
      <w:r w:rsidRPr="0082723E">
        <w:t>спад экономики, выраженный в снижении объемов производства и давлении со стороны спроса</w:t>
      </w:r>
      <w:r w:rsidR="0082723E" w:rsidRPr="0082723E">
        <w:t>»</w:t>
      </w:r>
      <w:r w:rsidRPr="0082723E">
        <w:t xml:space="preserve">, соглашается господин Донецкий. </w:t>
      </w:r>
      <w:r w:rsidR="0082723E" w:rsidRPr="0082723E">
        <w:t>«</w:t>
      </w:r>
      <w:r w:rsidRPr="0082723E">
        <w:t>Мы видим это как по отчетностям отдельных компаний, так и в аналитических данных по целым секторам, в первую очередь металлургии, обрабатывающей промышленности, девелопменту</w:t>
      </w:r>
      <w:r w:rsidR="0082723E" w:rsidRPr="0082723E">
        <w:t>»</w:t>
      </w:r>
      <w:r w:rsidRPr="0082723E">
        <w:t xml:space="preserve">,— перечисляет эксперт. Компании же, столкнувшиеся с падением ключевых показателей, начали затягивать пояса: по данным Росстата, в первом квартале инвестиции в основной капитал сократились на 14,3% год к году, до 6,63 трлн руб. Для сравнения: в четвертом квартале прошлого года снижение составило 5,3%, а за весь 2025 год — 2,3%. </w:t>
      </w:r>
      <w:r w:rsidR="0082723E" w:rsidRPr="0082723E">
        <w:t>«</w:t>
      </w:r>
      <w:r w:rsidRPr="0082723E">
        <w:t xml:space="preserve">Продолжительное сокращение </w:t>
      </w:r>
      <w:r w:rsidRPr="0082723E">
        <w:lastRenderedPageBreak/>
        <w:t>инвестиций может привести к более существенному снижению экономики и более сложному восстановлению</w:t>
      </w:r>
      <w:r w:rsidR="0082723E" w:rsidRPr="0082723E">
        <w:t>»</w:t>
      </w:r>
      <w:r w:rsidRPr="0082723E">
        <w:t>,— предупреждает госпожа Пырьева.</w:t>
      </w:r>
    </w:p>
    <w:p w14:paraId="22144265" w14:textId="77777777" w:rsidR="00365765" w:rsidRPr="0082723E" w:rsidRDefault="00365765" w:rsidP="00365765">
      <w:r w:rsidRPr="0082723E">
        <w:t>Как будет дальше</w:t>
      </w:r>
    </w:p>
    <w:p w14:paraId="7E43DC1D" w14:textId="3CC967FB" w:rsidR="00365765" w:rsidRPr="0082723E" w:rsidRDefault="00365765" w:rsidP="00365765">
      <w:r w:rsidRPr="0082723E">
        <w:t xml:space="preserve">Однако регулятор не может игнорировать и существенные проинфляционные факторы, пока не позволяющие перейти к размашистым шагам снижения ставки. Главный из них — рост дефицита федерального бюджета, который по итогам пяти месяцев достиг 6 трлн руб., превысив плановое значение на весь 2026 год (3,77 трлн руб.). 4 июня министр финансов Антон Силуанов признал, что выход на нулевой первичный дефицит потребует </w:t>
      </w:r>
      <w:r w:rsidR="0082723E" w:rsidRPr="0082723E">
        <w:t>«</w:t>
      </w:r>
      <w:r w:rsidRPr="0082723E">
        <w:t>серьезной работы с расходами</w:t>
      </w:r>
      <w:r w:rsidR="0082723E" w:rsidRPr="0082723E">
        <w:t>»</w:t>
      </w:r>
      <w:r w:rsidRPr="0082723E">
        <w:t xml:space="preserve"> и ожидается не раньше 2029 года. При этом действующие параметры бюджета предполагают достижение структурного первичного баланса уже в текущем году. </w:t>
      </w:r>
      <w:r w:rsidR="0082723E" w:rsidRPr="0082723E">
        <w:t>«</w:t>
      </w:r>
      <w:r w:rsidRPr="0082723E">
        <w:t>Если новые бюджетные планы подразумевают сохранение структурного дефицита в 2026–2028 годах, Банк России может быть вынужден компенсировать это ставкой</w:t>
      </w:r>
      <w:r w:rsidR="0082723E" w:rsidRPr="0082723E">
        <w:t>»</w:t>
      </w:r>
      <w:r w:rsidRPr="0082723E">
        <w:t xml:space="preserve">,— предупреждает Ольга Беленькая. Господин Заботкин, выступая на ПМЭФ, заявил, что более поздний выход бюджета на нулевой дефицит — это </w:t>
      </w:r>
      <w:r w:rsidR="0082723E" w:rsidRPr="0082723E">
        <w:t>«</w:t>
      </w:r>
      <w:r w:rsidRPr="0082723E">
        <w:t>значимая информация</w:t>
      </w:r>
      <w:r w:rsidR="0082723E" w:rsidRPr="0082723E">
        <w:t>»</w:t>
      </w:r>
      <w:r w:rsidRPr="0082723E">
        <w:t xml:space="preserve"> для уточнения прогноза по траектории ключевой ставки.</w:t>
      </w:r>
    </w:p>
    <w:p w14:paraId="0C604EAB" w14:textId="77777777" w:rsidR="00365765" w:rsidRPr="0082723E" w:rsidRDefault="00365765" w:rsidP="00365765">
      <w:r w:rsidRPr="0082723E">
        <w:t>Не в пользу смягчения ДКП говорит и ситуация на топливном рынке на фоне продолжающихся атак БПЛА на энергетическую инфраструктуру, указывает госпожа Беленькая. По данным Росстата, средняя розничная цена бензина в России за период с 26 мая по 1 июня подскочила на 0,44% относительно предыдущей недели, а средняя стоимость дизтоплива увеличилась на 0,81%. С начала года бензин подорожал на 4,8%, дизельное топливо — на 4,2%, опережая инфляцию за тот же период (3,37%). В начале июня правительство ввело запрет на экспорт авиационного керосина в дополнение к уже действующему эмбарго на экспорт бензина. Кроме того, по информации РБК, вице-премьер Александр Новак поручил профильным ведомствам подготовить предложения по повышению оптовых и розничных цен на бензин, дизельное топливо и авиакеросин на 1,5 руб. для стабилизации внутреннего рынка.</w:t>
      </w:r>
    </w:p>
    <w:p w14:paraId="65B6B73B" w14:textId="658E6108" w:rsidR="00365765" w:rsidRPr="0082723E" w:rsidRDefault="00365765" w:rsidP="00365765">
      <w:r w:rsidRPr="0082723E">
        <w:t xml:space="preserve">Наконец, против снижения ставки будет играть курс рубля, аномальная крепость которого в последние месяцы имела дезинфляционный эффект. </w:t>
      </w:r>
      <w:r w:rsidR="0082723E" w:rsidRPr="0082723E">
        <w:t>«</w:t>
      </w:r>
      <w:r w:rsidRPr="0082723E">
        <w:t>Большинство прогнозов, в том числе прогноз аналитиков “Финама”, предполагают, что во втором полугодии сложатся условия для более слабого рубля, чем сейчас</w:t>
      </w:r>
      <w:r w:rsidR="0082723E" w:rsidRPr="0082723E">
        <w:t>»</w:t>
      </w:r>
      <w:r w:rsidRPr="0082723E">
        <w:t>,— говорит Ольга Беленькая. Антон Силуанов ранее отмечал, что планируемое на 2027 год снижение цены отсечения в бюджетном правиле устранит один из факторов чрезмерного укрепления рубля и сделает курс сбалансированным с учетом интересов различных секторов экономики. На совещании у Владимира Путина 10 июня глава РСПП Александр Шохин заявил, что российский бизнес позитивно воспринял бы курс 80–85 руб. за доллар.</w:t>
      </w:r>
    </w:p>
    <w:p w14:paraId="2DA04CB8" w14:textId="3121ABBE" w:rsidR="00365765" w:rsidRPr="0082723E" w:rsidRDefault="00365765" w:rsidP="00365765">
      <w:r w:rsidRPr="0082723E">
        <w:t xml:space="preserve">Впрочем, перечисленные факторы повлияют на динамику инфляции скорее во втором полугодии и начале следующего года, указывает госпожа Беленькая, а значит, в большей мере скажутся на решениях Банка России не на июньском, а на последующих заседаниях. Инвестиционный стратег </w:t>
      </w:r>
      <w:r w:rsidR="0082723E" w:rsidRPr="0082723E">
        <w:t>«</w:t>
      </w:r>
      <w:r w:rsidRPr="0082723E">
        <w:t>Гарда Капитала</w:t>
      </w:r>
      <w:r w:rsidR="0082723E" w:rsidRPr="0082723E">
        <w:t>»</w:t>
      </w:r>
      <w:r w:rsidRPr="0082723E">
        <w:t xml:space="preserve"> Александр Бахтин допускает, что при снижении ставки на 50 б. п. в эту пятницу ЦБ может взять паузу на заседании 24 июля.</w:t>
      </w:r>
    </w:p>
    <w:p w14:paraId="79ABF31A" w14:textId="77777777" w:rsidR="00365765" w:rsidRPr="0082723E" w:rsidRDefault="00365765" w:rsidP="00365765">
      <w:r w:rsidRPr="0082723E">
        <w:t>Что скажет индекс</w:t>
      </w:r>
    </w:p>
    <w:p w14:paraId="549A187E" w14:textId="1EF99635" w:rsidR="00365765" w:rsidRPr="0082723E" w:rsidRDefault="00365765" w:rsidP="00365765">
      <w:r w:rsidRPr="0082723E">
        <w:t xml:space="preserve">Реакция российского рынка на решение ЦБ 19 июня будет сдержанной, соглашаются эксперты, опрошенные </w:t>
      </w:r>
      <w:r w:rsidR="0082723E" w:rsidRPr="0082723E">
        <w:t>«</w:t>
      </w:r>
      <w:r w:rsidRPr="0082723E">
        <w:t>Ъ-Инвестициями</w:t>
      </w:r>
      <w:r w:rsidR="0082723E" w:rsidRPr="0082723E">
        <w:t>»</w:t>
      </w:r>
      <w:r w:rsidRPr="0082723E">
        <w:t xml:space="preserve">. </w:t>
      </w:r>
      <w:r w:rsidR="0082723E" w:rsidRPr="0082723E">
        <w:t>«</w:t>
      </w:r>
      <w:r w:rsidRPr="0082723E">
        <w:t xml:space="preserve">Все будет зависеть не столько от шага по ставке, сколько от риторики регулятора, поскольку снижение на 25–50 б. п. будет весьма </w:t>
      </w:r>
      <w:r w:rsidRPr="0082723E">
        <w:lastRenderedPageBreak/>
        <w:t>косметическим и для фондового рынка, и для экономики</w:t>
      </w:r>
      <w:r w:rsidR="0082723E" w:rsidRPr="0082723E">
        <w:t>»</w:t>
      </w:r>
      <w:r w:rsidRPr="0082723E">
        <w:t xml:space="preserve">,— отмечает начальник отдела кредитного анализа и макроэкономики УК </w:t>
      </w:r>
      <w:r w:rsidR="0082723E" w:rsidRPr="0082723E">
        <w:t>«</w:t>
      </w:r>
      <w:r w:rsidRPr="0082723E">
        <w:t>РСХБ Управление активами</w:t>
      </w:r>
      <w:r w:rsidR="0082723E" w:rsidRPr="0082723E">
        <w:t>»</w:t>
      </w:r>
      <w:r w:rsidRPr="0082723E">
        <w:t xml:space="preserve"> Павел Паевский. Снижение ставки до 14% с сохранением умеренно жесткого сигнала рынок может </w:t>
      </w:r>
      <w:r w:rsidR="0082723E" w:rsidRPr="0082723E">
        <w:t>«</w:t>
      </w:r>
      <w:r w:rsidRPr="0082723E">
        <w:t>проигнорировать или даже воспринять с негативом</w:t>
      </w:r>
      <w:r w:rsidR="0082723E" w:rsidRPr="0082723E">
        <w:t>»</w:t>
      </w:r>
      <w:r w:rsidRPr="0082723E">
        <w:t xml:space="preserve">, прогнозирует Наталия Пырьева из </w:t>
      </w:r>
      <w:r w:rsidR="0082723E" w:rsidRPr="0082723E">
        <w:t>«</w:t>
      </w:r>
      <w:r w:rsidRPr="0082723E">
        <w:t>Цифра брокер</w:t>
      </w:r>
      <w:r w:rsidR="0082723E" w:rsidRPr="0082723E">
        <w:t>»</w:t>
      </w:r>
      <w:r w:rsidRPr="0082723E">
        <w:t xml:space="preserve">. </w:t>
      </w:r>
      <w:r w:rsidR="0082723E" w:rsidRPr="0082723E">
        <w:t>«</w:t>
      </w:r>
      <w:r w:rsidRPr="0082723E">
        <w:t>В то же время смягчение сигнала может стать катализатором для начала восстановления</w:t>
      </w:r>
      <w:r w:rsidR="0082723E" w:rsidRPr="0082723E">
        <w:t>»</w:t>
      </w:r>
      <w:r w:rsidRPr="0082723E">
        <w:t>,— добавляет она.</w:t>
      </w:r>
    </w:p>
    <w:p w14:paraId="36AA70EA" w14:textId="244D531E" w:rsidR="00365765" w:rsidRPr="0082723E" w:rsidRDefault="00365765" w:rsidP="00365765">
      <w:r w:rsidRPr="0082723E">
        <w:t xml:space="preserve">Дмитрий Донецкий из </w:t>
      </w:r>
      <w:r w:rsidR="0082723E" w:rsidRPr="0082723E">
        <w:t>«</w:t>
      </w:r>
      <w:r w:rsidRPr="0082723E">
        <w:t>Солид Инвестиций</w:t>
      </w:r>
      <w:r w:rsidR="0082723E" w:rsidRPr="0082723E">
        <w:t>»</w:t>
      </w:r>
      <w:r w:rsidRPr="0082723E">
        <w:t xml:space="preserve"> ожидает, что снижение ставки менее чем на 50 б. п. добавит негатива на рынок акций, где и без того преобладают подавленные настроения, а пауза приведет к коррекции индекса Мосбиржи на 2–3% за день.</w:t>
      </w:r>
    </w:p>
    <w:p w14:paraId="43BAA45D" w14:textId="70B889E7" w:rsidR="00365765" w:rsidRPr="0082723E" w:rsidRDefault="0082723E" w:rsidP="00365765">
      <w:r w:rsidRPr="0082723E">
        <w:t>«</w:t>
      </w:r>
      <w:r w:rsidR="00365765" w:rsidRPr="0082723E">
        <w:t>При снижении на ожидаемые 50 пунктов инвесторам следует увеличивать долю в длинных ОФЗ и акциях, в остальных случаях — оставаться в корпоративных облигациях</w:t>
      </w:r>
      <w:r w:rsidRPr="0082723E">
        <w:t>»</w:t>
      </w:r>
      <w:r w:rsidR="00365765" w:rsidRPr="0082723E">
        <w:t>,— рекомендует эксперт.</w:t>
      </w:r>
    </w:p>
    <w:p w14:paraId="6A405814" w14:textId="5FAD5B72" w:rsidR="00365765" w:rsidRPr="0082723E" w:rsidRDefault="00365765" w:rsidP="00365765">
      <w:r w:rsidRPr="0082723E">
        <w:t xml:space="preserve">Рынок акций апатичен из-за крепкого рубля, усиления геополитического и санкционного давления, соглашаются аналитики </w:t>
      </w:r>
      <w:r w:rsidR="0082723E" w:rsidRPr="0082723E">
        <w:t>«</w:t>
      </w:r>
      <w:r w:rsidRPr="0082723E">
        <w:t>Финама</w:t>
      </w:r>
      <w:r w:rsidR="0082723E" w:rsidRPr="0082723E">
        <w:t>»</w:t>
      </w:r>
      <w:r w:rsidRPr="0082723E">
        <w:t xml:space="preserve">. </w:t>
      </w:r>
      <w:r w:rsidR="0082723E" w:rsidRPr="0082723E">
        <w:t>«</w:t>
      </w:r>
      <w:r w:rsidRPr="0082723E">
        <w:t>Ключевая ставка уже снижена с пикового 21% до 14,5%, и в хорошие времена этого бы хватило, чтобы приподнять весь рынок. Но инвесторы по-прежнему предпочитают менее рисковые активы — фонды денежного рынка и облигации</w:t>
      </w:r>
      <w:r w:rsidR="0082723E" w:rsidRPr="0082723E">
        <w:t>»</w:t>
      </w:r>
      <w:r w:rsidRPr="0082723E">
        <w:t xml:space="preserve">,— отмечают они. Среди бумаг, способных показать умеренный рост на фоне смягчения ДКП, в </w:t>
      </w:r>
      <w:r w:rsidR="0082723E" w:rsidRPr="0082723E">
        <w:t>«</w:t>
      </w:r>
      <w:r w:rsidRPr="0082723E">
        <w:t>Финаме</w:t>
      </w:r>
      <w:r w:rsidR="0082723E" w:rsidRPr="0082723E">
        <w:t>»</w:t>
      </w:r>
      <w:r w:rsidRPr="0082723E">
        <w:t xml:space="preserve"> выделяют акции фармкомпаний </w:t>
      </w:r>
      <w:r w:rsidR="0082723E" w:rsidRPr="0082723E">
        <w:t>«</w:t>
      </w:r>
      <w:r w:rsidRPr="0082723E">
        <w:t>Промомед</w:t>
      </w:r>
      <w:r w:rsidR="0082723E" w:rsidRPr="0082723E">
        <w:t>»</w:t>
      </w:r>
      <w:r w:rsidRPr="0082723E">
        <w:t xml:space="preserve"> и </w:t>
      </w:r>
      <w:r w:rsidR="0082723E" w:rsidRPr="0082723E">
        <w:t>«</w:t>
      </w:r>
      <w:r w:rsidRPr="0082723E">
        <w:t>Озон Фармацевтика</w:t>
      </w:r>
      <w:r w:rsidR="0082723E" w:rsidRPr="0082723E">
        <w:t>»</w:t>
      </w:r>
      <w:r w:rsidRPr="0082723E">
        <w:t xml:space="preserve">, операторов </w:t>
      </w:r>
      <w:r w:rsidR="0082723E" w:rsidRPr="0082723E">
        <w:t>«</w:t>
      </w:r>
      <w:r w:rsidRPr="0082723E">
        <w:t>Ростелеком</w:t>
      </w:r>
      <w:r w:rsidR="0082723E" w:rsidRPr="0082723E">
        <w:t>»</w:t>
      </w:r>
      <w:r w:rsidRPr="0082723E">
        <w:t xml:space="preserve"> и МТС с относительно высокой долговой нагрузкой, а также крупнейших банков, которым играет на руку постепенное оживление кредитования. </w:t>
      </w:r>
      <w:r w:rsidR="0082723E" w:rsidRPr="0082723E">
        <w:t>«</w:t>
      </w:r>
      <w:r w:rsidRPr="0082723E">
        <w:t>Снижение ставки умеренно негативно для “Сургутнефтегаза” и “Транснефти”. Их значительная чистая денежная позиция в период жесткой ДКП обеспечивала повышенные процентные доходы, которые теперь сократятся</w:t>
      </w:r>
      <w:r w:rsidR="0082723E" w:rsidRPr="0082723E">
        <w:t>»</w:t>
      </w:r>
      <w:r w:rsidRPr="0082723E">
        <w:t>,— добавляют аналитики.</w:t>
      </w:r>
    </w:p>
    <w:p w14:paraId="417FDE5E" w14:textId="106B4C9B" w:rsidR="00365765" w:rsidRPr="0082723E" w:rsidRDefault="00365765" w:rsidP="00365765">
      <w:r w:rsidRPr="0082723E">
        <w:t xml:space="preserve">На рынке долга снижение ставки благотворно отразится на стоимости коротких облигаций, доходности которых привязаны к текущему уровню и ожиданиям по процентной политике, указывает руководитель направления анализа долговых рынков ФГ </w:t>
      </w:r>
      <w:r w:rsidR="0082723E" w:rsidRPr="0082723E">
        <w:t>«</w:t>
      </w:r>
      <w:r w:rsidRPr="0082723E">
        <w:t>Финам</w:t>
      </w:r>
      <w:r w:rsidR="0082723E" w:rsidRPr="0082723E">
        <w:t>»</w:t>
      </w:r>
      <w:r w:rsidRPr="0082723E">
        <w:t xml:space="preserve"> Алексей Ковалев. </w:t>
      </w:r>
      <w:r w:rsidR="0082723E" w:rsidRPr="0082723E">
        <w:t>«</w:t>
      </w:r>
      <w:r w:rsidRPr="0082723E">
        <w:t>При этом средне- и долгосрочные бумаги, которые отслеживает индекс RGBI, находятся под давлением активной программы Минфина по размещению госдолга</w:t>
      </w:r>
      <w:r w:rsidR="0082723E" w:rsidRPr="0082723E">
        <w:t>»</w:t>
      </w:r>
      <w:r w:rsidRPr="0082723E">
        <w:t>,— отмечает эксперт. 11 июня Госдума сразу во втором и третьем чтениях приняла поправки к Бюджетному кодексу, которые позволят Минфину занимать на внутреннем рынке сверх плана, чтобы покрыть значительный дефицит бюджета. Согласно действующему закону о бюджете, годовой план заимствований составляет 5,5 трлн руб.</w:t>
      </w:r>
    </w:p>
    <w:p w14:paraId="61829397" w14:textId="154B71F6" w:rsidR="00365765" w:rsidRPr="0082723E" w:rsidRDefault="00365765" w:rsidP="00365765">
      <w:r w:rsidRPr="0082723E">
        <w:t xml:space="preserve">Впрочем, поскольку рынок не ожидает </w:t>
      </w:r>
      <w:r w:rsidR="0082723E" w:rsidRPr="0082723E">
        <w:t>«</w:t>
      </w:r>
      <w:r w:rsidRPr="0082723E">
        <w:t>серьезного шага в снижении ставки</w:t>
      </w:r>
      <w:r w:rsidR="0082723E" w:rsidRPr="0082723E">
        <w:t>»</w:t>
      </w:r>
      <w:r w:rsidRPr="0082723E">
        <w:t xml:space="preserve"> 19 июня, его конъюнктура после заседания </w:t>
      </w:r>
      <w:r w:rsidR="0082723E" w:rsidRPr="0082723E">
        <w:t>«</w:t>
      </w:r>
      <w:r w:rsidRPr="0082723E">
        <w:t>глобально не изменится</w:t>
      </w:r>
      <w:r w:rsidR="0082723E" w:rsidRPr="0082723E">
        <w:t>»</w:t>
      </w:r>
      <w:r w:rsidRPr="0082723E">
        <w:t>, отмечает госпожа Пырьева. Поэтому при формировании портфеля инвесторам следует учитывать многочисленные внешние факторы, помимо уровня ключевой ставки, указывает она.</w:t>
      </w:r>
    </w:p>
    <w:p w14:paraId="475D3D4F" w14:textId="21B0C476" w:rsidR="00365765" w:rsidRPr="0082723E" w:rsidRDefault="00F1449A" w:rsidP="00365765">
      <w:hyperlink r:id="rId37" w:history="1">
        <w:r w:rsidR="00365765" w:rsidRPr="0082723E">
          <w:rPr>
            <w:rStyle w:val="a3"/>
          </w:rPr>
          <w:t>https://www.kommersant.ru/doc/8737950</w:t>
        </w:r>
      </w:hyperlink>
      <w:r w:rsidR="00365765" w:rsidRPr="0082723E">
        <w:t xml:space="preserve"> </w:t>
      </w:r>
    </w:p>
    <w:p w14:paraId="582BBB6F" w14:textId="77777777" w:rsidR="005267A7" w:rsidRPr="0082723E" w:rsidRDefault="005267A7" w:rsidP="005267A7">
      <w:pPr>
        <w:pStyle w:val="2"/>
      </w:pPr>
      <w:bookmarkStart w:id="118" w:name="_Toc99271711"/>
      <w:bookmarkStart w:id="119" w:name="_Toc99318657"/>
      <w:bookmarkStart w:id="120" w:name="_Toc232492931"/>
      <w:r w:rsidRPr="0082723E">
        <w:lastRenderedPageBreak/>
        <w:t>Эксперт, 11.06.2026, Инвесторы бьются в дно</w:t>
      </w:r>
      <w:bookmarkEnd w:id="120"/>
    </w:p>
    <w:p w14:paraId="20C26D90" w14:textId="77777777" w:rsidR="005267A7" w:rsidRPr="0082723E" w:rsidRDefault="005267A7" w:rsidP="00161724">
      <w:pPr>
        <w:pStyle w:val="3"/>
      </w:pPr>
      <w:bookmarkStart w:id="121" w:name="_Toc232492932"/>
      <w:r w:rsidRPr="0082723E">
        <w:t>Аналитики пока не видят драйверов ни для хорошего роста Индекса Мосбиржи, ни для его закрепления ниже 2500 пунктов. Мнения могут поменяться на основе комментариев ЦБ к решению по ставке 19 июня. На 2-й неделе лета Индекс Мосбиржи дважды обновил годовой минимум из-за совокупности негативных факторов, на первое место среди которых выходит конфликт с Украиной.</w:t>
      </w:r>
      <w:bookmarkEnd w:id="121"/>
    </w:p>
    <w:p w14:paraId="5DF1F7CA" w14:textId="77777777" w:rsidR="005267A7" w:rsidRPr="0082723E" w:rsidRDefault="005267A7" w:rsidP="005267A7">
      <w:r w:rsidRPr="0082723E">
        <w:t>Вторая неделя июня началась с очередного небольшого обвала: Индекс Мосбиржи 2, учитывающий изменение котировок во всех режимах торгов, просел на 1,9% и закрылся в 20 пунктах выше отметки 2500. Этот уровень ранее назывался очень сильной поддержкой, чуть ниже него расположен минимум прошлого года.</w:t>
      </w:r>
    </w:p>
    <w:p w14:paraId="26BBEF5A" w14:textId="77777777" w:rsidR="005267A7" w:rsidRPr="0082723E" w:rsidRDefault="005267A7" w:rsidP="005267A7">
      <w:r w:rsidRPr="0082723E">
        <w:t>Преграда тестировалась следующие два дня с обновлениями Индексом Мосбиржи минимумов 2026 г., но закрепиться под важной отметкой пока не удалось. По характеру торгов было видно, что ниже 2500 пунктов начиналось масштабное закрытие коротких позиций спекулянтами, что приводило к отскокам индикатора. Но и они не переросли в какой-то уверенный подъем.</w:t>
      </w:r>
    </w:p>
    <w:p w14:paraId="12DA29E9" w14:textId="77777777" w:rsidR="005267A7" w:rsidRPr="0082723E" w:rsidRDefault="005267A7" w:rsidP="005267A7">
      <w:r w:rsidRPr="0082723E">
        <w:t>По характеру публикаций на различных форумах мнений аналитиков и инвесторов напрашивается вывод, что основные опасения участников торгов сейчас концентрируются на рисках усиления украинского конфликта, что негативно отразится на российском бюджете и вынудит Банк России ужесточать денежно-кредитную, а Минфин — налоговую политику.</w:t>
      </w:r>
    </w:p>
    <w:p w14:paraId="56869DCB" w14:textId="3EDB8357" w:rsidR="005267A7" w:rsidRPr="0082723E" w:rsidRDefault="0082723E" w:rsidP="005267A7">
      <w:r w:rsidRPr="0082723E">
        <w:t>«</w:t>
      </w:r>
      <w:r w:rsidR="005267A7" w:rsidRPr="0082723E">
        <w:t>Усиление распродаж на рынке в последние дни связано с обострением конфликта на Украине, в том числе с атаками на российскую инфраструктуру. Создается впечатление, что украинский конфликт вступает в новую фазу, эскалация нарастает. Геополитический риск увеличивается, и инвесторы закладывают это в цену акций</w:t>
      </w:r>
      <w:r w:rsidRPr="0082723E">
        <w:t>»</w:t>
      </w:r>
      <w:r w:rsidR="005267A7" w:rsidRPr="0082723E">
        <w:t xml:space="preserve">, — сказал </w:t>
      </w:r>
      <w:r w:rsidRPr="0082723E">
        <w:t>«</w:t>
      </w:r>
      <w:r w:rsidR="005267A7" w:rsidRPr="0082723E">
        <w:t>Эксперту</w:t>
      </w:r>
      <w:r w:rsidRPr="0082723E">
        <w:t>»</w:t>
      </w:r>
      <w:r w:rsidR="005267A7" w:rsidRPr="0082723E">
        <w:t xml:space="preserve"> аналитик УК </w:t>
      </w:r>
      <w:r w:rsidRPr="0082723E">
        <w:t>«</w:t>
      </w:r>
      <w:r w:rsidR="005267A7" w:rsidRPr="0082723E">
        <w:t>Ингосстрах-Инвестиции</w:t>
      </w:r>
      <w:r w:rsidRPr="0082723E">
        <w:t>»</w:t>
      </w:r>
      <w:r w:rsidR="005267A7" w:rsidRPr="0082723E">
        <w:t xml:space="preserve"> Артем Аутлев.</w:t>
      </w:r>
    </w:p>
    <w:p w14:paraId="05605FE6" w14:textId="5B6F3742" w:rsidR="005267A7" w:rsidRPr="0082723E" w:rsidRDefault="005267A7" w:rsidP="005267A7">
      <w:r w:rsidRPr="0082723E">
        <w:t xml:space="preserve">Еще одним сдерживающим рост рынка фактором выступает затяжное укрепление национальной валюты, которое напрямую сокращает рублевую выручку крупнейших экспортеров, доля которых превышает 50% в Индексе Мосбиржи, сказал </w:t>
      </w:r>
      <w:r w:rsidR="0082723E" w:rsidRPr="0082723E">
        <w:t>«</w:t>
      </w:r>
      <w:r w:rsidRPr="0082723E">
        <w:t>Эксперту</w:t>
      </w:r>
      <w:r w:rsidR="0082723E" w:rsidRPr="0082723E">
        <w:t>»</w:t>
      </w:r>
      <w:r w:rsidRPr="0082723E">
        <w:t xml:space="preserve"> ведущий инвестиционный аналитик Go Invest Никита Бредихин.</w:t>
      </w:r>
    </w:p>
    <w:p w14:paraId="5D4BA44A" w14:textId="51AB3A02" w:rsidR="005267A7" w:rsidRPr="0082723E" w:rsidRDefault="0082723E" w:rsidP="005267A7">
      <w:r w:rsidRPr="0082723E">
        <w:t>«</w:t>
      </w:r>
      <w:r w:rsidR="005267A7" w:rsidRPr="0082723E">
        <w:t>Высокая ключевая ставка и медленная траектория ее снижения вынуждают инвесторов концентрировать ликвидность в инструментах денежного рынка и облигациях. В таких условиях акции попросту неинтересны: зачем принимать на себя рыночный риск, если бонды и фонды денежного рынка предлагают привлекательную доходность при несравнимо более низкой волатильности?</w:t>
      </w:r>
      <w:r w:rsidRPr="0082723E">
        <w:t>»</w:t>
      </w:r>
      <w:r w:rsidR="005267A7" w:rsidRPr="0082723E">
        <w:t xml:space="preserve"> — заявил </w:t>
      </w:r>
      <w:r w:rsidRPr="0082723E">
        <w:t>«</w:t>
      </w:r>
      <w:r w:rsidR="005267A7" w:rsidRPr="0082723E">
        <w:t>Эксперту</w:t>
      </w:r>
      <w:r w:rsidRPr="0082723E">
        <w:t>»</w:t>
      </w:r>
      <w:r w:rsidR="005267A7" w:rsidRPr="0082723E">
        <w:t xml:space="preserve"> руководитель отдела аналитики </w:t>
      </w:r>
      <w:r w:rsidRPr="0082723E">
        <w:t>«</w:t>
      </w:r>
      <w:r w:rsidR="005267A7" w:rsidRPr="0082723E">
        <w:t>КИТ Финанс</w:t>
      </w:r>
      <w:r w:rsidRPr="0082723E">
        <w:t>»</w:t>
      </w:r>
      <w:r w:rsidR="005267A7" w:rsidRPr="0082723E">
        <w:t xml:space="preserve"> Павел Веревкин.</w:t>
      </w:r>
    </w:p>
    <w:p w14:paraId="39EA8B64" w14:textId="7251FC70" w:rsidR="005267A7" w:rsidRPr="0082723E" w:rsidRDefault="005267A7" w:rsidP="005267A7">
      <w:r w:rsidRPr="0082723E">
        <w:t xml:space="preserve">Именно к денежно-кредитной политике ЦБ сейчас приковано много внимания инвесторов. Консенсус-прогноз говорит о почти 100%-ных ожиданиях снижения ключевой ставки на 0,5 процентного пункта 19 июня. Но очень многие опасаются, что регулятор даст сигнал о готовности поставить цикл секвестра </w:t>
      </w:r>
      <w:r w:rsidR="0082723E" w:rsidRPr="0082723E">
        <w:t>«</w:t>
      </w:r>
      <w:r w:rsidRPr="0082723E">
        <w:t>ключа</w:t>
      </w:r>
      <w:r w:rsidR="0082723E" w:rsidRPr="0082723E">
        <w:t>»</w:t>
      </w:r>
      <w:r w:rsidRPr="0082723E">
        <w:t xml:space="preserve"> на паузу.</w:t>
      </w:r>
    </w:p>
    <w:p w14:paraId="75F2535E" w14:textId="18A2A63E" w:rsidR="005267A7" w:rsidRPr="0082723E" w:rsidRDefault="005267A7" w:rsidP="005267A7">
      <w:r w:rsidRPr="0082723E">
        <w:t xml:space="preserve">Поэтому неудивительно, что прозвучавшее 10 июня заявление президента РФ Владимира Путина на совещании с правительством о том, что на фоне уменьшения инфляции </w:t>
      </w:r>
      <w:r w:rsidR="0082723E" w:rsidRPr="0082723E">
        <w:t>«</w:t>
      </w:r>
      <w:r w:rsidRPr="0082723E">
        <w:t>мы вправе рассчитывать и на снижение ключевой ставки</w:t>
      </w:r>
      <w:r w:rsidR="0082723E" w:rsidRPr="0082723E">
        <w:t>»</w:t>
      </w:r>
      <w:r w:rsidRPr="0082723E">
        <w:t xml:space="preserve">, вызвало резкий </w:t>
      </w:r>
      <w:r w:rsidRPr="0082723E">
        <w:lastRenderedPageBreak/>
        <w:t xml:space="preserve">рост акций сильно закредитованных эмитентов. Так, бумаги </w:t>
      </w:r>
      <w:r w:rsidR="0082723E" w:rsidRPr="0082723E">
        <w:t>«</w:t>
      </w:r>
      <w:r w:rsidRPr="0082723E">
        <w:t>Самолета</w:t>
      </w:r>
      <w:r w:rsidR="0082723E" w:rsidRPr="0082723E">
        <w:t>»</w:t>
      </w:r>
      <w:r w:rsidRPr="0082723E">
        <w:t xml:space="preserve"> за среду, 10 июня, взлетели на 14,1%, </w:t>
      </w:r>
      <w:r w:rsidR="0082723E" w:rsidRPr="0082723E">
        <w:t>«</w:t>
      </w:r>
      <w:r w:rsidRPr="0082723E">
        <w:t>Евротранса</w:t>
      </w:r>
      <w:r w:rsidR="0082723E" w:rsidRPr="0082723E">
        <w:t>»</w:t>
      </w:r>
      <w:r w:rsidRPr="0082723E">
        <w:t xml:space="preserve"> — на 8%, АФК </w:t>
      </w:r>
      <w:r w:rsidR="0082723E" w:rsidRPr="0082723E">
        <w:t>«</w:t>
      </w:r>
      <w:r w:rsidRPr="0082723E">
        <w:t>Система</w:t>
      </w:r>
      <w:r w:rsidR="0082723E" w:rsidRPr="0082723E">
        <w:t>»</w:t>
      </w:r>
      <w:r w:rsidRPr="0082723E">
        <w:t xml:space="preserve"> — на 4%.</w:t>
      </w:r>
    </w:p>
    <w:p w14:paraId="6C752765" w14:textId="77777777" w:rsidR="005267A7" w:rsidRPr="0082723E" w:rsidRDefault="005267A7" w:rsidP="005267A7">
      <w:r w:rsidRPr="0082723E">
        <w:t>Российскому рынку акций по-прежнему не оказывает поддержку дорогая нефть, которая в последнее время ведет себя аномально, очень слабо реагируя на новости с Ближнего Востока, где, похоже, подписание мирного договора откладывается на неопределенное время. С 25 мая фьючерсы на нефть торгуются преимущественно в боковом канале с границами $92–97 за баррель и никак не могут из него выйти.</w:t>
      </w:r>
    </w:p>
    <w:p w14:paraId="65753D68" w14:textId="74F4C3E5" w:rsidR="005267A7" w:rsidRPr="0082723E" w:rsidRDefault="0082723E" w:rsidP="005267A7">
      <w:r w:rsidRPr="0082723E">
        <w:t>«</w:t>
      </w:r>
      <w:r w:rsidR="005267A7" w:rsidRPr="0082723E">
        <w:t>Реальная цена на нефть в портах отправления остается выше $100. В целом цены на нефть сдерживаются интервенциями со стороны США и других стран — участниц МЭА, которые активно используют свои стратегические резервы. Помимо этого, на уровнях выше $100 начинает наблюдаться деградация спроса. То есть цены такие высокие, что покупателям проще не заниматься операционной деятельностью и не покупать топливо. Например, это уже наблюдается в логистике и авиаперевозках</w:t>
      </w:r>
      <w:r w:rsidRPr="0082723E">
        <w:t>»</w:t>
      </w:r>
      <w:r w:rsidR="005267A7" w:rsidRPr="0082723E">
        <w:t>, — отметил Никита Бредихин.</w:t>
      </w:r>
    </w:p>
    <w:p w14:paraId="5DC1B863" w14:textId="77777777" w:rsidR="005267A7" w:rsidRPr="0082723E" w:rsidRDefault="005267A7" w:rsidP="005267A7">
      <w:r w:rsidRPr="0082723E">
        <w:t>За вторую неделю лета Индекс Мосбиржи снизился на 1,8% и закрылся на отметке 2515 пунктов. Распродажи на российском рынке акций идут рекордные 14 недель подряд.</w:t>
      </w:r>
    </w:p>
    <w:p w14:paraId="6BCBA699" w14:textId="2421F642" w:rsidR="005267A7" w:rsidRPr="0082723E" w:rsidRDefault="005267A7" w:rsidP="005267A7">
      <w:r w:rsidRPr="0082723E">
        <w:t xml:space="preserve">Итоги следующей недели будут зависеть от решения ЦБ по ставке. Если регулятор оправдает ожидания рынка и снизит </w:t>
      </w:r>
      <w:r w:rsidR="0082723E" w:rsidRPr="0082723E">
        <w:t>«</w:t>
      </w:r>
      <w:r w:rsidRPr="0082723E">
        <w:t>ключ</w:t>
      </w:r>
      <w:r w:rsidR="0082723E" w:rsidRPr="0082723E">
        <w:t>»</w:t>
      </w:r>
      <w:r w:rsidRPr="0082723E">
        <w:t xml:space="preserve"> на 0,5 п.п., то внимание в релизе будет приковано к комментариям бюджетного дефицита.</w:t>
      </w:r>
    </w:p>
    <w:p w14:paraId="7EC3265A" w14:textId="2B519523" w:rsidR="005267A7" w:rsidRPr="0082723E" w:rsidRDefault="0082723E" w:rsidP="005267A7">
      <w:r w:rsidRPr="0082723E">
        <w:t>«</w:t>
      </w:r>
      <w:r w:rsidR="005267A7" w:rsidRPr="0082723E">
        <w:t>Текущие уровни по акциям мы считаем крайне привлекательными для набора позиций под летний дивидендный сезон и на долгосрочную перспективу. Многие компании оцениваются значительно ниже справедливой стоимости. Но ждать быстрого роста не стоит, так как на рынке нет сильного драйвера для этого. Поэтому мы ожидаем, что Индекс Мосбиржи будет торговаться в боковом тренде около уровней поддержки</w:t>
      </w:r>
      <w:r w:rsidRPr="0082723E">
        <w:t>»</w:t>
      </w:r>
      <w:r w:rsidR="005267A7" w:rsidRPr="0082723E">
        <w:t>, — считает Никита Бредихин.</w:t>
      </w:r>
    </w:p>
    <w:p w14:paraId="1FA344C1" w14:textId="6E15D83D" w:rsidR="005267A7" w:rsidRPr="0082723E" w:rsidRDefault="0082723E" w:rsidP="005267A7">
      <w:r w:rsidRPr="0082723E">
        <w:t>«</w:t>
      </w:r>
      <w:r w:rsidR="005267A7" w:rsidRPr="0082723E">
        <w:t>Закрепиться ниже уровня 2500 пунктов без новой порции негатива, прежде всего геополитического, будет непросто, особенно в преддверии пусть и слабого, но все же летнего дивидендного сезона. В целом фундаментальных факторов для устойчивого улучшения настроений пока не просматривается: рынок остается в режиме ожидания новых драйверов для направленного движения, и главным из них по-прежнему является геополитика</w:t>
      </w:r>
      <w:r w:rsidRPr="0082723E">
        <w:t>»</w:t>
      </w:r>
      <w:r w:rsidR="005267A7" w:rsidRPr="0082723E">
        <w:t>, — соглашается с коллегой Павел Веревкин.</w:t>
      </w:r>
    </w:p>
    <w:p w14:paraId="35E6AE2E" w14:textId="64D25F30" w:rsidR="00111D7C" w:rsidRPr="00EE6567" w:rsidRDefault="00F1449A" w:rsidP="005267A7">
      <w:hyperlink r:id="rId38" w:history="1">
        <w:r w:rsidR="005267A7" w:rsidRPr="0082723E">
          <w:rPr>
            <w:rStyle w:val="a3"/>
          </w:rPr>
          <w:t>https://expert.ru/finance/investory-byutsya-v-dno</w:t>
        </w:r>
      </w:hyperlink>
    </w:p>
    <w:p w14:paraId="308835B6" w14:textId="0634130D" w:rsidR="003B67B4" w:rsidRPr="00D1348E" w:rsidRDefault="003B67B4" w:rsidP="003B67B4">
      <w:pPr>
        <w:pStyle w:val="2"/>
      </w:pPr>
      <w:bookmarkStart w:id="122" w:name="_Toc232492933"/>
      <w:r w:rsidRPr="00D1348E">
        <w:lastRenderedPageBreak/>
        <w:t>Коммерсантъ, 16.06.2026, Контроль под надзором</w:t>
      </w:r>
      <w:bookmarkEnd w:id="122"/>
    </w:p>
    <w:p w14:paraId="1EA8B443" w14:textId="77777777" w:rsidR="003B67B4" w:rsidRPr="00D1348E" w:rsidRDefault="003B67B4" w:rsidP="003B67B4">
      <w:pPr>
        <w:pStyle w:val="3"/>
      </w:pPr>
      <w:bookmarkStart w:id="123" w:name="_Toc232492934"/>
      <w:r w:rsidRPr="00D1348E">
        <w:t>В Совете федерации обсудили подготовленный Минэкономики доклад о состоянии государственного и муниципального контроля в 2025 году. По оценкам чиновников, снижение количества проверок бизнеса при одновременном росте их эффективности говорит о том, что реформа контрольно-надзорной деятельности (КНД) состоялась и теперь перешла к стадии устойчивого функционирования и донастройки системы. Предпринимательское сообщество тем временем считает, что требования к бизнесу, который сейчас испытывает серьезные трудности, следует ослаблять и дальше.</w:t>
      </w:r>
      <w:bookmarkEnd w:id="123"/>
    </w:p>
    <w:p w14:paraId="49182929" w14:textId="77777777" w:rsidR="003B67B4" w:rsidRPr="00D1348E" w:rsidRDefault="003B67B4" w:rsidP="003B67B4">
      <w:r w:rsidRPr="00D1348E">
        <w:t>В 2025 году количество проверок бизнеса сократилось на 6,9%, а их эффективность (доля выявленных нарушений) выросла на 13,7%, до 80%, следует из заслушанного 15 июня на совещании в Совфеде доклада о государственном и муниципальном контроле за 2025 год. В основу подготовленного Минэкономики доклада легли данные из 30 тыс. отчетов контрольных органов.</w:t>
      </w:r>
    </w:p>
    <w:p w14:paraId="3EEFD3ED" w14:textId="77777777" w:rsidR="003B67B4" w:rsidRPr="00D1348E" w:rsidRDefault="003B67B4" w:rsidP="003B67B4">
      <w:r w:rsidRPr="00D1348E">
        <w:t>Реформа контрольно-надзорной деятельности нацелена на сокращение количества избыточных проверок бизнеса в пользу рискориентированного подхода и профилактической работы. Первым ее этапом стала «регуляторная гильотина», в результате которой были пересмотрены и отменены устаревшие и избыточные нормативные акты.</w:t>
      </w:r>
    </w:p>
    <w:p w14:paraId="11A1F042" w14:textId="77777777" w:rsidR="003B67B4" w:rsidRPr="005111E0" w:rsidRDefault="003B67B4" w:rsidP="003B67B4">
      <w:r w:rsidRPr="00D1348E">
        <w:t xml:space="preserve">Теперь реализуется «Гильотина 2.0», предусматривающая пересмотр чрезмерных требований при строительстве и работе объектов социальной инфраструктуры, а с 1 июля начнет действовать еще и «гильотина» для избыточной отчетности (см. </w:t>
      </w:r>
      <w:r w:rsidRPr="005111E0">
        <w:t>“Ъ” от 14 июня).</w:t>
      </w:r>
    </w:p>
    <w:p w14:paraId="0C8AE08F" w14:textId="77777777" w:rsidR="003B67B4" w:rsidRPr="00D1348E" w:rsidRDefault="003B67B4" w:rsidP="003B67B4">
      <w:r w:rsidRPr="00D1348E">
        <w:t>В 2025 году, отмечается в докладе, завершился мораторий на плановые проверки, и контрольно-надзорная система перешла от «активного реформирования к периоду устойчивого функционирования и донастройки». Законодательно закреплены профилактические визиты нового типа, периодичность которых ограничена, внедрены соглашения об устранении нарушений на условиях «инвестиции вместо штрафов» (см. “Ъ” от 16 декабря 2025 года) и расширено применение цифровых инструментов.</w:t>
      </w:r>
    </w:p>
    <w:p w14:paraId="46D5737D" w14:textId="77777777" w:rsidR="003B67B4" w:rsidRPr="00D1348E" w:rsidRDefault="003B67B4" w:rsidP="003B67B4">
      <w:r w:rsidRPr="00D1348E">
        <w:t>Как отметил, выступая в Совфеде, замглавы Минэкономики Алексей Херсонцев, сокращение количества проверок обусловлено внедрением рискориентированного подхода: проверяются только объекты высокой и чрезвычайно высокой категории риска. В результате значительная часть инспекций пришлась на отрасли розничной торговли и общепита, поскольку эти сферы обладают «высокой социальной значимостью». При этом, подчеркнул замминистра, снижение количества проверок не говорит об ослаблении самого контроля — задача в том, чтобы он стал для бизнеса менее заметным.</w:t>
      </w:r>
    </w:p>
    <w:p w14:paraId="05BC5C54" w14:textId="77777777" w:rsidR="003B67B4" w:rsidRPr="00D1348E" w:rsidRDefault="003B67B4" w:rsidP="003B67B4">
      <w:r w:rsidRPr="00D1348E">
        <w:t>Для этого в правительстве развивают механизмы бесконтактного надзора. Один из них — мобильное приложение «Инспектор» (см. “Ъ” от 15 января), с помощью которого в 2025 году проведено 55,7 тыс. контрольных мероприятий (в 25 раз больше, чем годом ранее). В этом году, заверил Алексей Херсонцев, практика будет расширена.</w:t>
      </w:r>
    </w:p>
    <w:p w14:paraId="262EB4CB" w14:textId="77777777" w:rsidR="003B67B4" w:rsidRPr="00D1348E" w:rsidRDefault="003B67B4" w:rsidP="003B67B4">
      <w:r w:rsidRPr="00D1348E">
        <w:t>Второе направление, которое пока только развивается,— применение беспилотных систем. В 2025 году с их помощью проведено 6,8 тыс. контрольных и 2,7 тыс. профилактических мероприятий, в 68 раз больше, чем в 2024-м.</w:t>
      </w:r>
    </w:p>
    <w:p w14:paraId="68DAA503" w14:textId="77777777" w:rsidR="003B67B4" w:rsidRPr="00D1348E" w:rsidRDefault="003B67B4" w:rsidP="003B67B4">
      <w:r w:rsidRPr="00D1348E">
        <w:lastRenderedPageBreak/>
        <w:t>Популярность продолжает набирать сервис досудебного обжалования: в 2025 году поступило более 43 тыс. обращений, при этом растет количество поданных ходатайств о продлении сроков исполнения предписаний. Жалоб на решения, напротив, подано на 3% меньше, чем годом ранее.</w:t>
      </w:r>
    </w:p>
    <w:p w14:paraId="26F9590E" w14:textId="77777777" w:rsidR="003B67B4" w:rsidRPr="00D1348E" w:rsidRDefault="003B67B4" w:rsidP="003B67B4">
      <w:r w:rsidRPr="00D1348E">
        <w:t>Как заявила в СФ аудитор Счетной палаты Светлана Орлова, «реформа состоялась» — в сфере КНД произошел технологический прорыв. Бизнес тем временем надеется, что требования к нему будут ослабляться и далее. По словам первого вице-президента «Опоры России» Марины Блудян, у малого и среднего бизнеса сейчас «большие проблемы» — в первом квартале 2026 года о решении закрыться сообщил 31% опрошенных малых предприятий. Черпать ресурсы, по ее словам, можно было бы в наращивании производительности труда, но «по щелчку» сделать это не получится — существенно увеличить показатели производительности без сокращения требований к предпринимателям невозможно. Поэтому, считает она, необходимо поставить на контроль реализацию «второй гильотины» и рассмотреть возможность запуска «Гильотины 3.0».</w:t>
      </w:r>
    </w:p>
    <w:p w14:paraId="49F5B831" w14:textId="46DA3651" w:rsidR="003B67B4" w:rsidRPr="00EE6567" w:rsidRDefault="003B67B4" w:rsidP="003B67B4">
      <w:r w:rsidRPr="00EE6567">
        <w:t>Полина Попова</w:t>
      </w:r>
    </w:p>
    <w:p w14:paraId="02A79210" w14:textId="77777777" w:rsidR="00F2247C" w:rsidRPr="0082723E" w:rsidRDefault="00F2247C" w:rsidP="00F2247C">
      <w:pPr>
        <w:pStyle w:val="2"/>
      </w:pPr>
      <w:bookmarkStart w:id="124" w:name="_Toc232492935"/>
      <w:r w:rsidRPr="0082723E">
        <w:t>Страхование сегодня, 15.06.2026, Рынок страхования жизни - фаза гиперрывка</w:t>
      </w:r>
      <w:bookmarkEnd w:id="124"/>
    </w:p>
    <w:p w14:paraId="719B2B9B" w14:textId="77777777" w:rsidR="00F2247C" w:rsidRPr="0082723E" w:rsidRDefault="00F2247C" w:rsidP="00161724">
      <w:pPr>
        <w:pStyle w:val="3"/>
      </w:pPr>
      <w:bookmarkStart w:id="125" w:name="_Toc232492936"/>
      <w:r w:rsidRPr="0082723E">
        <w:t>Чем обусловлен быстрый рост страхования жизни в последние годы? Как особенности клиентского поведения влияют на продажи продуктов страхования жизни? Мы проанализировали причины беспрецедентного роста рынка страхования жизни, который с 2024 года находится в гиперрывке.</w:t>
      </w:r>
      <w:bookmarkEnd w:id="125"/>
    </w:p>
    <w:p w14:paraId="68E4BCB2" w14:textId="45322F79" w:rsidR="00F2247C" w:rsidRPr="0082723E" w:rsidRDefault="00F2247C" w:rsidP="00F2247C">
      <w:r w:rsidRPr="0082723E">
        <w:t xml:space="preserve">Ранее рынок демонстрировал стабильность с ежегодными сборами порядка 300-500 миллиардов рублей. Однако в 2024 году, когда многие эксперты прогнозировали его замедление, отрасль выросла почти в четыре раза, достигнув объема сборов премий в 1,95 трлн рублей. В 2025 году, когда снова думали, что рынок точно будет </w:t>
      </w:r>
      <w:r w:rsidR="0082723E" w:rsidRPr="0082723E">
        <w:t>«</w:t>
      </w:r>
      <w:r w:rsidRPr="0082723E">
        <w:t>сдуваться</w:t>
      </w:r>
      <w:r w:rsidR="0082723E" w:rsidRPr="0082723E">
        <w:t>»</w:t>
      </w:r>
      <w:r w:rsidRPr="0082723E">
        <w:t>, поскольку были приостановлены налоговые стимулы, страховщики жизни сохранили объемы сборов.</w:t>
      </w:r>
    </w:p>
    <w:p w14:paraId="2A27F306" w14:textId="77777777" w:rsidR="00F2247C" w:rsidRPr="0082723E" w:rsidRDefault="00F2247C" w:rsidP="00F2247C">
      <w:r w:rsidRPr="0082723E">
        <w:t>В 2024 году фокус частично сместился с традиционных долгосрочных продуктов, многие компании, в силу сложившейся конъюнктуры, запустили краткосрочные программы страхования жизни. В 2025 году ситуация стала меняться в противоположную сторону. За первые три месяца 2026 года было собрано, по данным Банка России, 470 млрд рублей - практически столько же, сколько за весь 2023 год (560 млрд рублей). Прирост к 1 кварталу прошлого года - 8%. Рост рынка страхования жизни к ВВП составил 1,5%.</w:t>
      </w:r>
    </w:p>
    <w:p w14:paraId="59A2F868" w14:textId="77777777" w:rsidR="00F2247C" w:rsidRPr="0082723E" w:rsidRDefault="00F2247C" w:rsidP="00F2247C">
      <w:r w:rsidRPr="0082723E">
        <w:t>Из-за значимых объемов краткосрочных продуктов классическая страховая метрика сборов стала неприменима, поэтому рынок переходит на новую - страховые резервы. По сути - это аналог активов, находящихся в управлении страховщиков жизни. И сегодня этот показатель почти достиг 3 трлн рублей.</w:t>
      </w:r>
    </w:p>
    <w:p w14:paraId="5C2095B5" w14:textId="0FA4D2F4" w:rsidR="00F2247C" w:rsidRPr="0082723E" w:rsidRDefault="00F2247C" w:rsidP="00F2247C">
      <w:r w:rsidRPr="0082723E">
        <w:t xml:space="preserve">В текущий момент рынок страхования жизни - самый быстрорастущий сегмент по сравнению с другими видами инструментов сбережений - +34% год к году. По объему страховых резервов отрасль практически сравнялась с добровольным пенсионным обеспечением, достигнув 2,9 триллиона рублей. Это огромный скачок, за которым стоит колоссальная работа. И </w:t>
      </w:r>
      <w:r w:rsidR="0082723E" w:rsidRPr="0082723E">
        <w:t>«</w:t>
      </w:r>
      <w:r w:rsidRPr="0082723E">
        <w:t>Росгосстрах Жизнь</w:t>
      </w:r>
      <w:r w:rsidR="0082723E" w:rsidRPr="0082723E">
        <w:t>»</w:t>
      </w:r>
      <w:r w:rsidRPr="0082723E">
        <w:t xml:space="preserve"> - самая быстрорастущая компания на </w:t>
      </w:r>
      <w:r w:rsidRPr="0082723E">
        <w:lastRenderedPageBreak/>
        <w:t>рынке страхования жизни в 2025 году, мы занимаем четвертое место по объему резервов и сборов, демонстрируя рост в 79% за 2025 год.</w:t>
      </w:r>
    </w:p>
    <w:p w14:paraId="691C181E" w14:textId="77777777" w:rsidR="00F2247C" w:rsidRPr="0082723E" w:rsidRDefault="00F2247C" w:rsidP="00F2247C">
      <w:r w:rsidRPr="0082723E">
        <w:t>Позиции страхования жизни на общем страховом рынке существенно изменились. Если в 2023 году сборы классических страховщиков (non-life) значительно превосходили страхование жизни, то в 2025 году страхование жизни заняло около 60% всего страхового рынка. В топ-10 крупнейших страховых компаний 5 позиций занимают именно страховщики жизни.</w:t>
      </w:r>
    </w:p>
    <w:p w14:paraId="75D62F28" w14:textId="77777777" w:rsidR="00F2247C" w:rsidRPr="0082723E" w:rsidRDefault="00F2247C" w:rsidP="00F2247C">
      <w:r w:rsidRPr="0082723E">
        <w:t>За счёт чего происходит такой рост в последние годы? На мой взгляд, здесь все просто: продукты страхования жизни в 2025-2026 годах - лучшие за всю историю. Это уже не просто полис, а настоящий конструктор, способный удовлетворить 95% потребностей клиента в финансовом продукте. Мы создали целую микровселенную компонентов: инструменты денежного рынка, цифровые финансовые активы, медицинское наполнение - лечение критических заболеваний, медицинские и образовательные консьержи, комплексное обследование организма. Особенно заметен рост спроса на премиальное медицинское обслуживание среди состоятельных клиентов.</w:t>
      </w:r>
    </w:p>
    <w:p w14:paraId="34DBFFD4" w14:textId="52DE1759" w:rsidR="00F2247C" w:rsidRPr="0082723E" w:rsidRDefault="00F2247C" w:rsidP="00F2247C">
      <w:r w:rsidRPr="0082723E">
        <w:t xml:space="preserve">Недавно мы провели опрос среди клиентов и пришли к таким выводам: далеко не все могут легко сравнить доходность разных инструментов, оценить успешность своих инвестиций и зачастую ждут подвох, если условия слишком привлекательные. Главным открытием для нас стало то, что большинство в инвестициях </w:t>
      </w:r>
      <w:r w:rsidR="0082723E" w:rsidRPr="0082723E">
        <w:t>«</w:t>
      </w:r>
      <w:r w:rsidRPr="0082723E">
        <w:t>покупают буквы, а не цифры</w:t>
      </w:r>
      <w:r w:rsidR="0082723E" w:rsidRPr="0082723E">
        <w:t>»</w:t>
      </w:r>
      <w:r w:rsidRPr="0082723E">
        <w:t>.</w:t>
      </w:r>
    </w:p>
    <w:p w14:paraId="76F229E0" w14:textId="77777777" w:rsidR="00F2247C" w:rsidRPr="0082723E" w:rsidRDefault="00F2247C" w:rsidP="00F2247C">
      <w:r w:rsidRPr="0082723E">
        <w:t>Что будет драйвить рынок страхования жизни дальше? С 1 января 2026 года продажи инвестиционных продуктов приостановлены, однако отрасль ведет конструктивный диалог с регулятором и Минфином. На смену уходящему ИСЖ с середины 2026 года придет новый вид инвестиционного страхования жизни с расчетной доходностью. Этот вид начнет работать уже с 1 июля и позволит упаковывать цифровые финансовые активы без ограничений. Идет также активная работа совместно с Банком России над совершенствованием долевого страхования жизни (ДСЖ). Оно пока остается нишевым продуктом, и наша компания ждет доработок законодательства, чтобы продукт был максимально удобен и интересен клиентам.</w:t>
      </w:r>
    </w:p>
    <w:p w14:paraId="433D699D" w14:textId="77777777" w:rsidR="00F2247C" w:rsidRPr="0082723E" w:rsidRDefault="00F2247C" w:rsidP="00F2247C">
      <w:r w:rsidRPr="0082723E">
        <w:t>Особое внимание мы уделяем комплексным решениям с партнерами из разных индустрий. Одно из наиболее перспективных направлений - пакетные предложения страховщиков жизни с программами добровольного пенсионного страхования (ПДС). Клиент получает бесшовный продукт сроком около пяти лет с ежегодной выплатой и гарантированной доходностью, а также со всеми возможными преимуществами.</w:t>
      </w:r>
    </w:p>
    <w:p w14:paraId="260993F6" w14:textId="77777777" w:rsidR="00F2247C" w:rsidRPr="0082723E" w:rsidRDefault="00F2247C" w:rsidP="00F2247C">
      <w:r w:rsidRPr="0082723E">
        <w:t>По итогам года мы ожидаем рост сборов по рынку на уровне 10-15% по сравнению с годом ранее. На его развитие будут оказывать влияние традиционные факторы: динамика доходов граждан и склонность к сбережению, уровень ставок, а также способность страховщиков быстро вывести на рынок новые продукты в соответствии с законодательными изменениями.</w:t>
      </w:r>
    </w:p>
    <w:p w14:paraId="587E1BBB" w14:textId="6ABFF999" w:rsidR="00F2247C" w:rsidRPr="0082723E" w:rsidRDefault="00F2247C" w:rsidP="00F2247C">
      <w:r w:rsidRPr="0082723E">
        <w:t xml:space="preserve">Смирнов Валерий Валерьевич, генеральный директор ООО СК </w:t>
      </w:r>
      <w:r w:rsidR="0082723E" w:rsidRPr="0082723E">
        <w:t>«</w:t>
      </w:r>
      <w:r w:rsidRPr="0082723E">
        <w:t>Росгосстрах Жизнь</w:t>
      </w:r>
      <w:r w:rsidR="0082723E" w:rsidRPr="0082723E">
        <w:t>»</w:t>
      </w:r>
    </w:p>
    <w:p w14:paraId="6A481B5B" w14:textId="5C86F269" w:rsidR="005267A7" w:rsidRPr="0082723E" w:rsidRDefault="00F1449A" w:rsidP="00F2247C">
      <w:hyperlink r:id="rId39" w:history="1">
        <w:r w:rsidR="00F2247C" w:rsidRPr="0082723E">
          <w:rPr>
            <w:rStyle w:val="a3"/>
          </w:rPr>
          <w:t>https://www.insur-info.ru/comments/1562/</w:t>
        </w:r>
      </w:hyperlink>
    </w:p>
    <w:p w14:paraId="67543104" w14:textId="77777777" w:rsidR="00F2247C" w:rsidRPr="0082723E" w:rsidRDefault="00F2247C" w:rsidP="00F2247C"/>
    <w:p w14:paraId="1648AE75" w14:textId="77777777" w:rsidR="00111D7C" w:rsidRPr="0082723E" w:rsidRDefault="00111D7C" w:rsidP="00111D7C">
      <w:pPr>
        <w:pStyle w:val="251"/>
      </w:pPr>
      <w:bookmarkStart w:id="126" w:name="_Toc99271712"/>
      <w:bookmarkStart w:id="127" w:name="_Toc99318658"/>
      <w:bookmarkStart w:id="128" w:name="_Toc165991078"/>
      <w:bookmarkStart w:id="129" w:name="_Toc232492937"/>
      <w:bookmarkEnd w:id="118"/>
      <w:bookmarkEnd w:id="119"/>
      <w:r w:rsidRPr="0082723E">
        <w:lastRenderedPageBreak/>
        <w:t>НОВОСТИ ЗАРУБЕЖНЫХ ПЕНСИОННЫХ СИСТЕМ</w:t>
      </w:r>
      <w:bookmarkEnd w:id="126"/>
      <w:bookmarkEnd w:id="127"/>
      <w:bookmarkEnd w:id="128"/>
      <w:bookmarkEnd w:id="129"/>
    </w:p>
    <w:p w14:paraId="7D59896E" w14:textId="77777777" w:rsidR="00111D7C" w:rsidRPr="0082723E" w:rsidRDefault="00111D7C" w:rsidP="00111D7C">
      <w:pPr>
        <w:pStyle w:val="10"/>
      </w:pPr>
      <w:bookmarkStart w:id="130" w:name="_Toc99271713"/>
      <w:bookmarkStart w:id="131" w:name="_Toc99318659"/>
      <w:bookmarkStart w:id="132" w:name="_Toc165991079"/>
      <w:bookmarkStart w:id="133" w:name="_Toc232492938"/>
      <w:r w:rsidRPr="0082723E">
        <w:t>Новости пенсионной отрасли стран ближнего зарубежья</w:t>
      </w:r>
      <w:bookmarkEnd w:id="130"/>
      <w:bookmarkEnd w:id="131"/>
      <w:bookmarkEnd w:id="132"/>
      <w:bookmarkEnd w:id="133"/>
    </w:p>
    <w:p w14:paraId="5A31E54F" w14:textId="77777777" w:rsidR="007413F0" w:rsidRPr="0082723E" w:rsidRDefault="007413F0" w:rsidP="007413F0">
      <w:pPr>
        <w:pStyle w:val="2"/>
      </w:pPr>
      <w:bookmarkStart w:id="134" w:name="_Toc232492939"/>
      <w:r w:rsidRPr="0082723E">
        <w:t>Sputnik Грузия, 15.06.2026, Население Грузии стареет и сокращается: данные статистики</w:t>
      </w:r>
      <w:bookmarkEnd w:id="134"/>
    </w:p>
    <w:p w14:paraId="4736E728" w14:textId="77777777" w:rsidR="007413F0" w:rsidRPr="0082723E" w:rsidRDefault="007413F0" w:rsidP="00161724">
      <w:pPr>
        <w:pStyle w:val="3"/>
      </w:pPr>
      <w:bookmarkStart w:id="135" w:name="_Toc232492940"/>
      <w:r w:rsidRPr="0082723E">
        <w:t>Демографическая ситуация в Грузии характеризуется процессом активного старения населения и депопуляции. Средняя ожидаемая продолжительность жизни в стране достигла 76 лет. за счёт улучшения уровня жизни и повышения качества медицинского обслуживания.</w:t>
      </w:r>
      <w:bookmarkEnd w:id="135"/>
    </w:p>
    <w:p w14:paraId="204ED31C" w14:textId="77777777" w:rsidR="007413F0" w:rsidRPr="0082723E" w:rsidRDefault="007413F0" w:rsidP="007413F0">
      <w:r w:rsidRPr="0082723E">
        <w:t>Из-за этого существенно возросла нагрузка на социальную и пенсионную систему страны. Сегодня средний возраст жителей составляет 38 лет. Тех, кому больше 65 лет – 15,6% от всего населения Грузии.</w:t>
      </w:r>
    </w:p>
    <w:p w14:paraId="0B058A07" w14:textId="77777777" w:rsidR="007413F0" w:rsidRPr="0082723E" w:rsidRDefault="007413F0" w:rsidP="007413F0">
      <w:r w:rsidRPr="0082723E">
        <w:t>Естественный прирост при этом остаётся отрицательным, показатели смертности в последние годы превышают рождаемость. На 44,3 тыс. смертей в год приходится 37,8 тыс. новорождённых, что даёт естественную убыль населения.</w:t>
      </w:r>
    </w:p>
    <w:p w14:paraId="044E59F2" w14:textId="572FA7D9" w:rsidR="007413F0" w:rsidRPr="00EE6567" w:rsidRDefault="00F1449A" w:rsidP="007413F0">
      <w:hyperlink r:id="rId40" w:history="1">
        <w:r w:rsidR="007413F0" w:rsidRPr="0082723E">
          <w:rPr>
            <w:rStyle w:val="a3"/>
          </w:rPr>
          <w:t>https://sputnik-georgia.ru/20260615/naselenie-gruzii-stareet-i-sokraschaetsya-dannye-statistiki---video-299152341.html</w:t>
        </w:r>
      </w:hyperlink>
      <w:r w:rsidR="007413F0" w:rsidRPr="0082723E">
        <w:t xml:space="preserve"> </w:t>
      </w:r>
    </w:p>
    <w:p w14:paraId="24A6063F" w14:textId="627396E6" w:rsidR="00BE27FD" w:rsidRPr="00BE27FD" w:rsidRDefault="00BE27FD" w:rsidP="00BE27FD">
      <w:pPr>
        <w:pStyle w:val="2"/>
      </w:pPr>
      <w:bookmarkStart w:id="136" w:name="_Toc232492941"/>
      <w:r>
        <w:t>Курсив</w:t>
      </w:r>
      <w:r w:rsidRPr="00BE27FD">
        <w:t>, 16.06.2026, Пенсионные активы ЕНПФ сократились на 171 млрд тенге с начала года</w:t>
      </w:r>
      <w:bookmarkEnd w:id="136"/>
    </w:p>
    <w:p w14:paraId="7DB5D602" w14:textId="77777777" w:rsidR="00BE27FD" w:rsidRDefault="00BE27FD" w:rsidP="00BE27FD">
      <w:pPr>
        <w:pStyle w:val="3"/>
      </w:pPr>
      <w:bookmarkStart w:id="137" w:name="_Toc232492942"/>
      <w:r>
        <w:t>За первые четыре месяца 2026 года совокупный объем пенсионных активов ЕНПФ снизился на 171 млрд тенге (или на 0,7%), опустившись к 1 мая до 25,72 трлн тенге. Сокращение общего портфеля сопровождается убытками от управления: по итогам января–апреля фонд зафиксировал снижение чистого инвестиционного дохода на 2,4 млрд тенге. Об этом говорится в документе, опубликованном на сайте АРРФР.</w:t>
      </w:r>
      <w:bookmarkEnd w:id="137"/>
    </w:p>
    <w:p w14:paraId="43E00490" w14:textId="77777777" w:rsidR="00BE27FD" w:rsidRDefault="00BE27FD" w:rsidP="00BE27FD">
      <w:r>
        <w:t>Номинальные пенсионные накопления (обязательства перед вкладчиками) продолжают расти. С начала 2026 года они увеличились на 499 млрд тенге (+2%), достигнув отметки в 25,71 трлн тенге. Однако приток денег от ежемесячных взносов полностью съедается двумя ключевыми факторами: опережающим ростом выплат и отрицательной переоценкой инвестиций.</w:t>
      </w:r>
    </w:p>
    <w:p w14:paraId="041BD6EB" w14:textId="77777777" w:rsidR="00BE27FD" w:rsidRDefault="00BE27FD" w:rsidP="00BE27FD">
      <w:r>
        <w:t>По данным на 1 мая 2026 года, снижение чистого инвестиционного дохода фонда составило минус 2,4 млрд тенге. Подобный результат за треть года указывает на то, что управляющие портфелем не смогли сгенерировать доходность, способную перекрыть текущие убытки по отдельным финансовым инструментам.</w:t>
      </w:r>
    </w:p>
    <w:p w14:paraId="3B10973D" w14:textId="77777777" w:rsidR="00BE27FD" w:rsidRDefault="00BE27FD" w:rsidP="00BE27FD">
      <w:r>
        <w:t>Давление на ликвидность фонда продолжают оказывать масштабные изъятия средств населением. Общие пенсионные выплаты за четыре месяца увеличились на 522,7 млрд тенге (+5,4%), достигнув 10,17 трлн тенге.</w:t>
      </w:r>
    </w:p>
    <w:p w14:paraId="0686DCE6" w14:textId="77777777" w:rsidR="00BE27FD" w:rsidRDefault="00BE27FD" w:rsidP="00BE27FD">
      <w:r>
        <w:lastRenderedPageBreak/>
        <w:t>В структуре оттока капитала существенную долю формируют досрочные снятия. На улучшение жилищных условий казахстанцы суммарно направили 4,83 трлн тенге (прирост за четыре месяца составил 205,0 млрд тенге). На оплату лечения выведено 1 трлн тенге (рост на 0,6 млрд тенге). Переводы пенсионных накоплений в страховые организации по договорам пенсионного аннуитета подскочили на 12,6%, достигнув 1,42 трлн тенге.</w:t>
      </w:r>
    </w:p>
    <w:p w14:paraId="31F84AAE" w14:textId="7ED51FF2" w:rsidR="00BE27FD" w:rsidRPr="00EE6567" w:rsidRDefault="00BE27FD" w:rsidP="00BE27FD">
      <w:r>
        <w:t>Ранее сообщалось, что казахстанцы массово выводили пенсионные перед повышением порогов. В июне 2026 года ЕНПФ утвердил повышение порогов минимальной достаточности почти на 79% в связи с внедрением новой методики расчета.</w:t>
      </w:r>
    </w:p>
    <w:p w14:paraId="357B4A85" w14:textId="57D8A3AE" w:rsidR="00BE27FD" w:rsidRPr="00EE6567" w:rsidRDefault="00F1449A" w:rsidP="00BE27FD">
      <w:hyperlink r:id="rId41" w:history="1">
        <w:r w:rsidR="00BE27FD" w:rsidRPr="004347D2">
          <w:rPr>
            <w:rStyle w:val="a3"/>
            <w:lang w:val="en-US"/>
          </w:rPr>
          <w:t>https</w:t>
        </w:r>
        <w:r w:rsidR="00BE27FD" w:rsidRPr="00EE6567">
          <w:rPr>
            <w:rStyle w:val="a3"/>
          </w:rPr>
          <w:t>://</w:t>
        </w:r>
        <w:r w:rsidR="00BE27FD" w:rsidRPr="004347D2">
          <w:rPr>
            <w:rStyle w:val="a3"/>
            <w:lang w:val="en-US"/>
          </w:rPr>
          <w:t>kz</w:t>
        </w:r>
        <w:r w:rsidR="00BE27FD" w:rsidRPr="00EE6567">
          <w:rPr>
            <w:rStyle w:val="a3"/>
          </w:rPr>
          <w:t>.</w:t>
        </w:r>
        <w:r w:rsidR="00BE27FD" w:rsidRPr="004347D2">
          <w:rPr>
            <w:rStyle w:val="a3"/>
            <w:lang w:val="en-US"/>
          </w:rPr>
          <w:t>kursiv</w:t>
        </w:r>
        <w:r w:rsidR="00BE27FD" w:rsidRPr="00EE6567">
          <w:rPr>
            <w:rStyle w:val="a3"/>
          </w:rPr>
          <w:t>.</w:t>
        </w:r>
        <w:r w:rsidR="00BE27FD" w:rsidRPr="004347D2">
          <w:rPr>
            <w:rStyle w:val="a3"/>
            <w:lang w:val="en-US"/>
          </w:rPr>
          <w:t>media</w:t>
        </w:r>
        <w:r w:rsidR="00BE27FD" w:rsidRPr="00EE6567">
          <w:rPr>
            <w:rStyle w:val="a3"/>
          </w:rPr>
          <w:t>/2026-06-16/</w:t>
        </w:r>
        <w:r w:rsidR="00BE27FD" w:rsidRPr="004347D2">
          <w:rPr>
            <w:rStyle w:val="a3"/>
            <w:lang w:val="en-US"/>
          </w:rPr>
          <w:t>dnlt</w:t>
        </w:r>
        <w:r w:rsidR="00BE27FD" w:rsidRPr="00EE6567">
          <w:rPr>
            <w:rStyle w:val="a3"/>
          </w:rPr>
          <w:t>-</w:t>
        </w:r>
        <w:r w:rsidR="00BE27FD" w:rsidRPr="004347D2">
          <w:rPr>
            <w:rStyle w:val="a3"/>
            <w:lang w:val="en-US"/>
          </w:rPr>
          <w:t>pensionnyye</w:t>
        </w:r>
        <w:r w:rsidR="00BE27FD" w:rsidRPr="00EE6567">
          <w:rPr>
            <w:rStyle w:val="a3"/>
          </w:rPr>
          <w:t>-</w:t>
        </w:r>
        <w:r w:rsidR="00BE27FD" w:rsidRPr="004347D2">
          <w:rPr>
            <w:rStyle w:val="a3"/>
            <w:lang w:val="en-US"/>
          </w:rPr>
          <w:t>aktivy</w:t>
        </w:r>
        <w:r w:rsidR="00BE27FD" w:rsidRPr="00EE6567">
          <w:rPr>
            <w:rStyle w:val="a3"/>
          </w:rPr>
          <w:t>-</w:t>
        </w:r>
        <w:r w:rsidR="00BE27FD" w:rsidRPr="004347D2">
          <w:rPr>
            <w:rStyle w:val="a3"/>
            <w:lang w:val="en-US"/>
          </w:rPr>
          <w:t>enpf</w:t>
        </w:r>
        <w:r w:rsidR="00BE27FD" w:rsidRPr="00EE6567">
          <w:rPr>
            <w:rStyle w:val="a3"/>
          </w:rPr>
          <w:t>-</w:t>
        </w:r>
        <w:r w:rsidR="00BE27FD" w:rsidRPr="004347D2">
          <w:rPr>
            <w:rStyle w:val="a3"/>
            <w:lang w:val="en-US"/>
          </w:rPr>
          <w:t>sokratilis</w:t>
        </w:r>
        <w:r w:rsidR="00BE27FD" w:rsidRPr="00EE6567">
          <w:rPr>
            <w:rStyle w:val="a3"/>
          </w:rPr>
          <w:t>-</w:t>
        </w:r>
        <w:r w:rsidR="00BE27FD" w:rsidRPr="004347D2">
          <w:rPr>
            <w:rStyle w:val="a3"/>
            <w:lang w:val="en-US"/>
          </w:rPr>
          <w:t>na</w:t>
        </w:r>
        <w:r w:rsidR="00BE27FD" w:rsidRPr="00EE6567">
          <w:rPr>
            <w:rStyle w:val="a3"/>
          </w:rPr>
          <w:t>-171-</w:t>
        </w:r>
        <w:r w:rsidR="00BE27FD" w:rsidRPr="004347D2">
          <w:rPr>
            <w:rStyle w:val="a3"/>
            <w:lang w:val="en-US"/>
          </w:rPr>
          <w:t>mlrd</w:t>
        </w:r>
        <w:r w:rsidR="00BE27FD" w:rsidRPr="00EE6567">
          <w:rPr>
            <w:rStyle w:val="a3"/>
          </w:rPr>
          <w:t>-</w:t>
        </w:r>
        <w:r w:rsidR="00BE27FD" w:rsidRPr="004347D2">
          <w:rPr>
            <w:rStyle w:val="a3"/>
            <w:lang w:val="en-US"/>
          </w:rPr>
          <w:t>tenge</w:t>
        </w:r>
        <w:r w:rsidR="00BE27FD" w:rsidRPr="00EE6567">
          <w:rPr>
            <w:rStyle w:val="a3"/>
          </w:rPr>
          <w:t>-</w:t>
        </w:r>
        <w:r w:rsidR="00BE27FD" w:rsidRPr="004347D2">
          <w:rPr>
            <w:rStyle w:val="a3"/>
            <w:lang w:val="en-US"/>
          </w:rPr>
          <w:t>s</w:t>
        </w:r>
        <w:r w:rsidR="00BE27FD" w:rsidRPr="00EE6567">
          <w:rPr>
            <w:rStyle w:val="a3"/>
          </w:rPr>
          <w:t>-</w:t>
        </w:r>
        <w:r w:rsidR="00BE27FD" w:rsidRPr="004347D2">
          <w:rPr>
            <w:rStyle w:val="a3"/>
            <w:lang w:val="en-US"/>
          </w:rPr>
          <w:t>nachala</w:t>
        </w:r>
        <w:r w:rsidR="00BE27FD" w:rsidRPr="00EE6567">
          <w:rPr>
            <w:rStyle w:val="a3"/>
          </w:rPr>
          <w:t>-</w:t>
        </w:r>
        <w:r w:rsidR="00BE27FD" w:rsidRPr="004347D2">
          <w:rPr>
            <w:rStyle w:val="a3"/>
            <w:lang w:val="en-US"/>
          </w:rPr>
          <w:t>goda</w:t>
        </w:r>
        <w:r w:rsidR="00BE27FD" w:rsidRPr="00EE6567">
          <w:rPr>
            <w:rStyle w:val="a3"/>
          </w:rPr>
          <w:t>/</w:t>
        </w:r>
      </w:hyperlink>
      <w:r w:rsidR="00BE27FD" w:rsidRPr="00EE6567">
        <w:t xml:space="preserve"> </w:t>
      </w:r>
    </w:p>
    <w:p w14:paraId="2E136D32" w14:textId="1361867D" w:rsidR="0035705F" w:rsidRPr="0082723E" w:rsidRDefault="0035705F" w:rsidP="0035705F">
      <w:pPr>
        <w:pStyle w:val="2"/>
      </w:pPr>
      <w:bookmarkStart w:id="138" w:name="_Toc232492943"/>
      <w:r w:rsidRPr="0082723E">
        <w:t xml:space="preserve">NUR.KZ, 15.06.2026, </w:t>
      </w:r>
      <w:r w:rsidR="0082723E" w:rsidRPr="0082723E">
        <w:t>«</w:t>
      </w:r>
      <w:r w:rsidRPr="0082723E">
        <w:t>Ранняя пенсия</w:t>
      </w:r>
      <w:r w:rsidR="0082723E" w:rsidRPr="0082723E">
        <w:t>»</w:t>
      </w:r>
      <w:r w:rsidRPr="0082723E">
        <w:t xml:space="preserve"> оказалась почти в два раза доступнее, чем изъятие пенсионных излишков в Казахстане</w:t>
      </w:r>
      <w:bookmarkEnd w:id="138"/>
    </w:p>
    <w:p w14:paraId="3A50DF65" w14:textId="77777777" w:rsidR="0035705F" w:rsidRPr="0082723E" w:rsidRDefault="0035705F" w:rsidP="00161724">
      <w:pPr>
        <w:pStyle w:val="3"/>
      </w:pPr>
      <w:bookmarkStart w:id="139" w:name="_Toc232492944"/>
      <w:r w:rsidRPr="0082723E">
        <w:t>Пенсионный аннуитет позволяет досрочно получать выплаты. Оформить его можно даже в 40 лет, но деньги начнут поступать с 50 в зависимости от вида договора. Подробнее об условиях читайте на NUR.KZ.</w:t>
      </w:r>
      <w:bookmarkEnd w:id="139"/>
    </w:p>
    <w:p w14:paraId="4B97036D" w14:textId="77777777" w:rsidR="0035705F" w:rsidRPr="0082723E" w:rsidRDefault="0035705F" w:rsidP="0035705F">
      <w:r w:rsidRPr="0082723E">
        <w:t>Стандартный пенсионный возраст в Казахстане составляет 63 года для мужчин и 61,5 года для женщин (с ростом до 63 лет к 2031 году). И при его достижении казахстанцы будут получать пенсию, состоящую из трех частей:</w:t>
      </w:r>
    </w:p>
    <w:p w14:paraId="7B6B4F5A" w14:textId="77777777" w:rsidR="0035705F" w:rsidRPr="0082723E" w:rsidRDefault="0035705F" w:rsidP="0035705F">
      <w:r w:rsidRPr="0082723E">
        <w:t>за счет накоплений в ЕНПФ – сумма будет зависеть от того, сколько денег за свою трудовую деятельность накопил вкладчик в рамках обязательных (ОПВ), обязательных профессиональных (ОППВ, или за вредность производства) и добровольных (ДПВ, их также можно оформить с 50 лет) пенсионных взносов;</w:t>
      </w:r>
    </w:p>
    <w:p w14:paraId="5ED018F8" w14:textId="77777777" w:rsidR="0035705F" w:rsidRPr="0082723E" w:rsidRDefault="0035705F" w:rsidP="0035705F">
      <w:r w:rsidRPr="0082723E">
        <w:t>за счет базовой составляющей – назначается всем гражданам и зависит от стажа участия в пенсионной системе;</w:t>
      </w:r>
    </w:p>
    <w:p w14:paraId="705AC3DF" w14:textId="77777777" w:rsidR="0035705F" w:rsidRPr="0082723E" w:rsidRDefault="0035705F" w:rsidP="0035705F">
      <w:r w:rsidRPr="0082723E">
        <w:t>солидарной части – для тех, кто имел опыт работы более 6 месяцев до 1998 года, а для остальных лиц выплата формируется за счет обязательного пенсионного взноса работодателя (ОПВР).</w:t>
      </w:r>
    </w:p>
    <w:p w14:paraId="651943C9" w14:textId="77777777" w:rsidR="0035705F" w:rsidRPr="0082723E" w:rsidRDefault="0035705F" w:rsidP="0035705F">
      <w:r w:rsidRPr="0082723E">
        <w:t>При этом выплаты из ЕНПФ можно получать заранее, если оформить пенсионный аннуитет – деньги ежемесячно будет платить страховая компания до конца жизни казахстанцев, а размер выплаты будет индексироваться ежегодно. И эти средства могут наследоваться – важно учесть это условие в договоре.</w:t>
      </w:r>
    </w:p>
    <w:p w14:paraId="154A66F0" w14:textId="4719046C" w:rsidR="0035705F" w:rsidRPr="0082723E" w:rsidRDefault="0035705F" w:rsidP="0035705F">
      <w:r w:rsidRPr="0082723E">
        <w:t xml:space="preserve">Но для оформления аннуитета нужно собрать определенную сумму денег, и этот показатель зависит от некоторых факторов. При этом важно помнить, что не всегда </w:t>
      </w:r>
      <w:r w:rsidR="0082723E" w:rsidRPr="0082723E">
        <w:t>«</w:t>
      </w:r>
      <w:r w:rsidRPr="0082723E">
        <w:t>ранняя пенсия</w:t>
      </w:r>
      <w:r w:rsidR="0082723E" w:rsidRPr="0082723E">
        <w:t>»</w:t>
      </w:r>
      <w:r w:rsidRPr="0082723E">
        <w:t xml:space="preserve"> может быть выгоднее обычной.</w:t>
      </w:r>
    </w:p>
    <w:p w14:paraId="625BD4C2" w14:textId="77777777" w:rsidR="0035705F" w:rsidRPr="0082723E" w:rsidRDefault="0035705F" w:rsidP="0035705F">
      <w:r w:rsidRPr="0082723E">
        <w:t>Отложенный аннуитет</w:t>
      </w:r>
    </w:p>
    <w:p w14:paraId="77FE12EE" w14:textId="0EEA95F4" w:rsidR="0035705F" w:rsidRPr="0082723E" w:rsidRDefault="0035705F" w:rsidP="0035705F">
      <w:r w:rsidRPr="0082723E">
        <w:t xml:space="preserve">Оформить </w:t>
      </w:r>
      <w:r w:rsidR="0082723E" w:rsidRPr="0082723E">
        <w:t>«</w:t>
      </w:r>
      <w:r w:rsidRPr="0082723E">
        <w:t>раннюю пенсию</w:t>
      </w:r>
      <w:r w:rsidR="0082723E" w:rsidRPr="0082723E">
        <w:t>»</w:t>
      </w:r>
      <w:r w:rsidRPr="0082723E">
        <w:t xml:space="preserve"> можно уже в 40 лет (при определенных условиях), но выплаты начнут поступать позже. При этом, согласно данным Государственной аннуитетной компании, на момент оформления договора в 2026 году у вкладчика должна быть накоплена определенная сумма денег.</w:t>
      </w:r>
    </w:p>
    <w:p w14:paraId="69292959" w14:textId="77777777" w:rsidR="0035705F" w:rsidRPr="0082723E" w:rsidRDefault="0035705F" w:rsidP="0035705F">
      <w:r w:rsidRPr="0082723E">
        <w:t>Отложенный пенсионный аннуитет</w:t>
      </w:r>
    </w:p>
    <w:p w14:paraId="6B2422F5" w14:textId="77777777" w:rsidR="0035705F" w:rsidRPr="0082723E" w:rsidRDefault="0035705F" w:rsidP="0035705F">
      <w:r w:rsidRPr="0082723E">
        <w:lastRenderedPageBreak/>
        <w:t>Пол</w:t>
      </w:r>
      <w:r w:rsidRPr="0082723E">
        <w:tab/>
        <w:t>При наличии ОППВ(в 40 лет)</w:t>
      </w:r>
      <w:r w:rsidRPr="0082723E">
        <w:tab/>
        <w:t>Без ОППВ(в 45 лет)</w:t>
      </w:r>
    </w:p>
    <w:p w14:paraId="645DF2DC" w14:textId="77777777" w:rsidR="0035705F" w:rsidRPr="0082723E" w:rsidRDefault="0035705F" w:rsidP="0035705F">
      <w:r w:rsidRPr="0082723E">
        <w:t>Мужчины</w:t>
      </w:r>
      <w:r w:rsidRPr="0082723E">
        <w:tab/>
        <w:t>7 955 421 ₸</w:t>
      </w:r>
      <w:r w:rsidRPr="0082723E">
        <w:tab/>
        <w:t>9 785 305 ₸</w:t>
      </w:r>
    </w:p>
    <w:p w14:paraId="033AC475" w14:textId="77777777" w:rsidR="0035705F" w:rsidRPr="0082723E" w:rsidRDefault="0035705F" w:rsidP="0035705F">
      <w:r w:rsidRPr="0082723E">
        <w:t>Женщины</w:t>
      </w:r>
      <w:r w:rsidRPr="0082723E">
        <w:tab/>
        <w:t>10 656 232 ₸</w:t>
      </w:r>
      <w:r w:rsidRPr="0082723E">
        <w:tab/>
        <w:t>12 300 340 ₸</w:t>
      </w:r>
    </w:p>
    <w:p w14:paraId="008F6A84" w14:textId="77777777" w:rsidR="0035705F" w:rsidRPr="0082723E" w:rsidRDefault="0035705F" w:rsidP="0035705F">
      <w:r w:rsidRPr="0082723E">
        <w:t>То есть казахстанцы, которые работали во вредных условиях и за них отчислялись соответствующие выплаты не менее 60 месяцев, уже в 40 лет могут оформить пенсионный аннуитет при наличии от 7,95 млн тенге для мужчин и от 10,65 млн тенге для женщин.</w:t>
      </w:r>
    </w:p>
    <w:p w14:paraId="18F5EB4D" w14:textId="77777777" w:rsidR="0035705F" w:rsidRPr="0082723E" w:rsidRDefault="0035705F" w:rsidP="0035705F">
      <w:r w:rsidRPr="0082723E">
        <w:t>Тогда выплаты они начнут получать уже в 50 лет.</w:t>
      </w:r>
    </w:p>
    <w:p w14:paraId="2D50ACEE" w14:textId="77777777" w:rsidR="0035705F" w:rsidRPr="0082723E" w:rsidRDefault="0035705F" w:rsidP="0035705F">
      <w:r w:rsidRPr="0082723E">
        <w:t>Для сравнения, в этом же возрасте порог минимальной достаточности (ПМД) составляет 13,37 млн тенге.</w:t>
      </w:r>
    </w:p>
    <w:p w14:paraId="0B06E383" w14:textId="77777777" w:rsidR="0035705F" w:rsidRPr="0082723E" w:rsidRDefault="0035705F" w:rsidP="0035705F">
      <w:r w:rsidRPr="0082723E">
        <w:t>А если казахстанцы имеют бессрочную степень инвалидности, то сумма оформления аннуитета в 45 лет окажется еще меньше – от 2,8 млн тенге для мужчин при 1 степени и от 2 млн тенге для женщин.</w:t>
      </w:r>
    </w:p>
    <w:p w14:paraId="2252D55C" w14:textId="77777777" w:rsidR="0035705F" w:rsidRPr="0082723E" w:rsidRDefault="0035705F" w:rsidP="0035705F">
      <w:r w:rsidRPr="0082723E">
        <w:t>Отложенный пенсионный аннуитет при инвалидности(в 45 лет)</w:t>
      </w:r>
    </w:p>
    <w:p w14:paraId="5ECFE9CF" w14:textId="77777777" w:rsidR="0035705F" w:rsidRPr="0082723E" w:rsidRDefault="0035705F" w:rsidP="0035705F">
      <w:r w:rsidRPr="0082723E">
        <w:t>1 группа</w:t>
      </w:r>
    </w:p>
    <w:p w14:paraId="69499DA9" w14:textId="77777777" w:rsidR="0035705F" w:rsidRPr="0082723E" w:rsidRDefault="0035705F" w:rsidP="0035705F">
      <w:r w:rsidRPr="0082723E">
        <w:t>Мужчины</w:t>
      </w:r>
      <w:r w:rsidRPr="0082723E">
        <w:tab/>
        <w:t>2 845 188 ₸</w:t>
      </w:r>
    </w:p>
    <w:p w14:paraId="48325913" w14:textId="77777777" w:rsidR="0035705F" w:rsidRPr="0082723E" w:rsidRDefault="0035705F" w:rsidP="0035705F">
      <w:r w:rsidRPr="0082723E">
        <w:t>Женщины</w:t>
      </w:r>
      <w:r w:rsidRPr="0082723E">
        <w:tab/>
        <w:t>2 019 681 ₸</w:t>
      </w:r>
    </w:p>
    <w:p w14:paraId="4E901155" w14:textId="77777777" w:rsidR="0035705F" w:rsidRPr="0082723E" w:rsidRDefault="0035705F" w:rsidP="0035705F">
      <w:r w:rsidRPr="0082723E">
        <w:t>2 группа</w:t>
      </w:r>
    </w:p>
    <w:p w14:paraId="07F5C525" w14:textId="77777777" w:rsidR="0035705F" w:rsidRPr="0082723E" w:rsidRDefault="0035705F" w:rsidP="0035705F">
      <w:r w:rsidRPr="0082723E">
        <w:t>Мужчины</w:t>
      </w:r>
      <w:r w:rsidRPr="0082723E">
        <w:tab/>
        <w:t>4 163 451 ₸</w:t>
      </w:r>
    </w:p>
    <w:p w14:paraId="7A98D90E" w14:textId="77777777" w:rsidR="0035705F" w:rsidRPr="0082723E" w:rsidRDefault="0035705F" w:rsidP="0035705F">
      <w:r w:rsidRPr="0082723E">
        <w:t>Женщины</w:t>
      </w:r>
      <w:r w:rsidRPr="0082723E">
        <w:tab/>
        <w:t>4 760 431 ₸</w:t>
      </w:r>
    </w:p>
    <w:p w14:paraId="54CBEC44" w14:textId="77777777" w:rsidR="0035705F" w:rsidRPr="0082723E" w:rsidRDefault="0035705F" w:rsidP="0035705F">
      <w:r w:rsidRPr="0082723E">
        <w:t>3 группа</w:t>
      </w:r>
    </w:p>
    <w:p w14:paraId="2E33C20C" w14:textId="77777777" w:rsidR="0035705F" w:rsidRPr="0082723E" w:rsidRDefault="0035705F" w:rsidP="0035705F">
      <w:r w:rsidRPr="0082723E">
        <w:t>Мужчины</w:t>
      </w:r>
      <w:r w:rsidRPr="0082723E">
        <w:tab/>
        <w:t>5 562 124 ₸</w:t>
      </w:r>
    </w:p>
    <w:p w14:paraId="12A81BEE" w14:textId="77777777" w:rsidR="0035705F" w:rsidRPr="0082723E" w:rsidRDefault="0035705F" w:rsidP="0035705F">
      <w:r w:rsidRPr="0082723E">
        <w:t>Женщины</w:t>
      </w:r>
      <w:r w:rsidRPr="0082723E">
        <w:tab/>
        <w:t>6 532 756 ₸</w:t>
      </w:r>
    </w:p>
    <w:p w14:paraId="56443D92" w14:textId="77777777" w:rsidR="0035705F" w:rsidRPr="0082723E" w:rsidRDefault="0035705F" w:rsidP="0035705F">
      <w:r w:rsidRPr="0082723E">
        <w:t>Немедленный аннуитет</w:t>
      </w:r>
    </w:p>
    <w:p w14:paraId="12FAE827" w14:textId="77777777" w:rsidR="0035705F" w:rsidRPr="0082723E" w:rsidRDefault="0035705F" w:rsidP="0035705F">
      <w:r w:rsidRPr="0082723E">
        <w:t>Другим вариантом оформления ранней пенсии является договор немедленного пенсионного аннуитета. Он заключается в возрасте от 50 лет в зависимости от пола и условий.</w:t>
      </w:r>
    </w:p>
    <w:p w14:paraId="3EA8D90A" w14:textId="77777777" w:rsidR="0035705F" w:rsidRPr="0082723E" w:rsidRDefault="0035705F" w:rsidP="0035705F">
      <w:r w:rsidRPr="0082723E">
        <w:t>Например, при работе во вредных условиях мужчины могут получать пенсионные выплаты из ЕНПФ уже в 50 лет при наличии чуть более 8,7 млн тенге, без наличия ОППВ – в 55 лет и с суммой 10,73 млн тенге на пенсионном счете.</w:t>
      </w:r>
    </w:p>
    <w:p w14:paraId="6E9B294D" w14:textId="77777777" w:rsidR="0035705F" w:rsidRPr="0082723E" w:rsidRDefault="0035705F" w:rsidP="0035705F">
      <w:r w:rsidRPr="0082723E">
        <w:t>Немедленный пенсионный аннуитет</w:t>
      </w:r>
    </w:p>
    <w:p w14:paraId="518C528D" w14:textId="77777777" w:rsidR="0035705F" w:rsidRPr="0082723E" w:rsidRDefault="0035705F" w:rsidP="0035705F">
      <w:r w:rsidRPr="0082723E">
        <w:t>Пол</w:t>
      </w:r>
      <w:r w:rsidRPr="0082723E">
        <w:tab/>
        <w:t>При наличии ОППВ(в 50 лет)</w:t>
      </w:r>
      <w:r w:rsidRPr="0082723E">
        <w:tab/>
        <w:t>Без ОППВ(в 53-55 лет)</w:t>
      </w:r>
    </w:p>
    <w:p w14:paraId="0F47D480" w14:textId="77777777" w:rsidR="0035705F" w:rsidRPr="0082723E" w:rsidRDefault="0035705F" w:rsidP="0035705F">
      <w:r w:rsidRPr="0082723E">
        <w:t>Мужчины</w:t>
      </w:r>
      <w:r w:rsidRPr="0082723E">
        <w:tab/>
        <w:t>8 723 512 ₸</w:t>
      </w:r>
      <w:r w:rsidRPr="0082723E">
        <w:tab/>
        <w:t>10 730 040 ₸</w:t>
      </w:r>
    </w:p>
    <w:p w14:paraId="51AFEDD8" w14:textId="77777777" w:rsidR="0035705F" w:rsidRPr="0082723E" w:rsidRDefault="0035705F" w:rsidP="0035705F">
      <w:r w:rsidRPr="0082723E">
        <w:t>Женщины</w:t>
      </w:r>
      <w:r w:rsidRPr="0082723E">
        <w:tab/>
        <w:t>11 685 063 ₸</w:t>
      </w:r>
      <w:r w:rsidRPr="0082723E">
        <w:tab/>
        <w:t>14 063 552 ₸</w:t>
      </w:r>
    </w:p>
    <w:p w14:paraId="65444BE9" w14:textId="77777777" w:rsidR="0035705F" w:rsidRPr="0082723E" w:rsidRDefault="0035705F" w:rsidP="0035705F">
      <w:r w:rsidRPr="0082723E">
        <w:t>А женщины могут заключить договор в 50 лет при наличии достаточных ОППВ и общей сумме накоплений в 11,68 млн тенге. Без взносов за вредность условий труда необходимая сумма составит 14,06 млн тенге при возрасте в 53 года.</w:t>
      </w:r>
    </w:p>
    <w:p w14:paraId="08211EB0" w14:textId="77777777" w:rsidR="0035705F" w:rsidRPr="0082723E" w:rsidRDefault="0035705F" w:rsidP="0035705F">
      <w:r w:rsidRPr="0082723E">
        <w:lastRenderedPageBreak/>
        <w:t>Для сравнения: ПМД в 50 лет составляет почти 17,6 млн тенге, а в 55 лет – 19,95 млн тенге.</w:t>
      </w:r>
    </w:p>
    <w:p w14:paraId="79A2EEC5" w14:textId="77777777" w:rsidR="0035705F" w:rsidRPr="0082723E" w:rsidRDefault="0035705F" w:rsidP="0035705F">
      <w:r w:rsidRPr="0082723E">
        <w:t>Также следует отметить, что для казахстанцев с инвалидностью минимальные суммы для оформления немедленного аннуитета будут еще ниже.</w:t>
      </w:r>
    </w:p>
    <w:p w14:paraId="7AAEFB8A" w14:textId="77777777" w:rsidR="0035705F" w:rsidRPr="0082723E" w:rsidRDefault="0035705F" w:rsidP="0035705F">
      <w:r w:rsidRPr="0082723E">
        <w:t>Немедленный пенсионный аннуитет при инвалидности</w:t>
      </w:r>
    </w:p>
    <w:p w14:paraId="25F4E6A1" w14:textId="77777777" w:rsidR="0035705F" w:rsidRPr="0082723E" w:rsidRDefault="0035705F" w:rsidP="0035705F">
      <w:r w:rsidRPr="0082723E">
        <w:t>Пол</w:t>
      </w:r>
      <w:r w:rsidRPr="0082723E">
        <w:tab/>
        <w:t>Сумма</w:t>
      </w:r>
      <w:r w:rsidRPr="0082723E">
        <w:tab/>
        <w:t>Возраст</w:t>
      </w:r>
    </w:p>
    <w:p w14:paraId="3F406DF4" w14:textId="77777777" w:rsidR="0035705F" w:rsidRPr="0082723E" w:rsidRDefault="0035705F" w:rsidP="0035705F">
      <w:r w:rsidRPr="0082723E">
        <w:t>1 группа</w:t>
      </w:r>
    </w:p>
    <w:p w14:paraId="25C6FDB6" w14:textId="77777777" w:rsidR="0035705F" w:rsidRPr="0082723E" w:rsidRDefault="0035705F" w:rsidP="0035705F">
      <w:r w:rsidRPr="0082723E">
        <w:t>Мужчины</w:t>
      </w:r>
      <w:r w:rsidRPr="0082723E">
        <w:tab/>
        <w:t>3 119 883 ₸</w:t>
      </w:r>
      <w:r w:rsidRPr="0082723E">
        <w:tab/>
        <w:t>55 лет</w:t>
      </w:r>
    </w:p>
    <w:p w14:paraId="5E000150" w14:textId="77777777" w:rsidR="0035705F" w:rsidRPr="0082723E" w:rsidRDefault="0035705F" w:rsidP="0035705F">
      <w:r w:rsidRPr="0082723E">
        <w:t>Женщины</w:t>
      </w:r>
      <w:r w:rsidRPr="0082723E">
        <w:tab/>
        <w:t>2 404 367 ₸</w:t>
      </w:r>
      <w:r w:rsidRPr="0082723E">
        <w:tab/>
        <w:t>53 года</w:t>
      </w:r>
    </w:p>
    <w:p w14:paraId="413F3DDE" w14:textId="77777777" w:rsidR="0035705F" w:rsidRPr="0082723E" w:rsidRDefault="0035705F" w:rsidP="0035705F">
      <w:r w:rsidRPr="0082723E">
        <w:t>2 группа</w:t>
      </w:r>
    </w:p>
    <w:p w14:paraId="32354564" w14:textId="77777777" w:rsidR="0035705F" w:rsidRPr="0082723E" w:rsidRDefault="0035705F" w:rsidP="0035705F">
      <w:r w:rsidRPr="0082723E">
        <w:t>Мужчины</w:t>
      </w:r>
      <w:r w:rsidRPr="0082723E">
        <w:tab/>
        <w:t>4 565 436 ₸</w:t>
      </w:r>
      <w:r w:rsidRPr="0082723E">
        <w:tab/>
        <w:t>55 лет</w:t>
      </w:r>
    </w:p>
    <w:p w14:paraId="40B3DBB4" w14:textId="77777777" w:rsidR="0035705F" w:rsidRPr="0082723E" w:rsidRDefault="0035705F" w:rsidP="0035705F">
      <w:r w:rsidRPr="0082723E">
        <w:t>Женщины</w:t>
      </w:r>
      <w:r w:rsidRPr="0082723E">
        <w:tab/>
        <w:t>5 530 906 ₸</w:t>
      </w:r>
      <w:r w:rsidRPr="0082723E">
        <w:tab/>
        <w:t>53 года</w:t>
      </w:r>
    </w:p>
    <w:p w14:paraId="4F006214" w14:textId="77777777" w:rsidR="0035705F" w:rsidRPr="0082723E" w:rsidRDefault="0035705F" w:rsidP="0035705F">
      <w:r w:rsidRPr="0082723E">
        <w:t>3 группа</w:t>
      </w:r>
    </w:p>
    <w:p w14:paraId="5CBF835D" w14:textId="77777777" w:rsidR="0035705F" w:rsidRPr="0082723E" w:rsidRDefault="0035705F" w:rsidP="0035705F">
      <w:r w:rsidRPr="0082723E">
        <w:t>Мужчины</w:t>
      </w:r>
      <w:r w:rsidRPr="0082723E">
        <w:tab/>
        <w:t>6 099 125 ₸</w:t>
      </w:r>
      <w:r w:rsidRPr="0082723E">
        <w:tab/>
        <w:t>55 лет</w:t>
      </w:r>
    </w:p>
    <w:p w14:paraId="3A1F686B" w14:textId="77777777" w:rsidR="0035705F" w:rsidRPr="0082723E" w:rsidRDefault="0035705F" w:rsidP="0035705F">
      <w:r w:rsidRPr="0082723E">
        <w:t>Женщины</w:t>
      </w:r>
      <w:r w:rsidRPr="0082723E">
        <w:tab/>
        <w:t>7 579 456 ₸</w:t>
      </w:r>
      <w:r w:rsidRPr="0082723E">
        <w:tab/>
        <w:t>45 лет</w:t>
      </w:r>
    </w:p>
    <w:p w14:paraId="61F59E58" w14:textId="77777777" w:rsidR="0035705F" w:rsidRPr="0082723E" w:rsidRDefault="0035705F" w:rsidP="0035705F">
      <w:r w:rsidRPr="0082723E">
        <w:t>То есть в случае установления бессрочной инвалидности суммы для оформления договора немедленного пенсионного аннуитета начинаются от 3,12 млн до 6,1 млн тенге для мужчин в 55 лет и от 2,40 млн до 7,58 млн тенге для женщин в 53 года в зависимости от степени инвалидности.</w:t>
      </w:r>
    </w:p>
    <w:p w14:paraId="26C88F21" w14:textId="77777777" w:rsidR="0035705F" w:rsidRPr="0082723E" w:rsidRDefault="0035705F" w:rsidP="0035705F">
      <w:r w:rsidRPr="0082723E">
        <w:t>Таким образом, из-за повышения порогов минимальной достаточности для казахстанцев более доступными оказалось оформление пенсионного аннуитета, чем досрочное изъятие излишков.</w:t>
      </w:r>
    </w:p>
    <w:p w14:paraId="6EFA3360" w14:textId="56AD7F23" w:rsidR="00111D7C" w:rsidRPr="0082723E" w:rsidRDefault="00F1449A" w:rsidP="0035705F">
      <w:hyperlink r:id="rId42" w:history="1">
        <w:r w:rsidR="0035705F" w:rsidRPr="0082723E">
          <w:rPr>
            <w:rStyle w:val="a3"/>
          </w:rPr>
          <w:t>https://www.nur.kz/nurfin/pension/2387679-rannyaya-pensiya-okazalas-pochti-v-dva-raza-dostupnee-chem-izyatie-pensionnyh-izlishkov-v-kazahstane/</w:t>
        </w:r>
      </w:hyperlink>
    </w:p>
    <w:p w14:paraId="0D43B331" w14:textId="77777777" w:rsidR="00696EC0" w:rsidRPr="0082723E" w:rsidRDefault="00696EC0" w:rsidP="00696EC0">
      <w:pPr>
        <w:pStyle w:val="2"/>
      </w:pPr>
      <w:bookmarkStart w:id="140" w:name="_Toc232492945"/>
      <w:r w:rsidRPr="0082723E">
        <w:t>Almaty.tv, 15.06.2026, Новые правила ЕНПФ: кто сможет использовать пенсионные накопления</w:t>
      </w:r>
      <w:bookmarkEnd w:id="140"/>
    </w:p>
    <w:p w14:paraId="793E0769" w14:textId="77777777" w:rsidR="00696EC0" w:rsidRPr="0082723E" w:rsidRDefault="00696EC0" w:rsidP="00161724">
      <w:pPr>
        <w:pStyle w:val="3"/>
      </w:pPr>
      <w:bookmarkStart w:id="141" w:name="_Toc232492946"/>
      <w:r w:rsidRPr="0082723E">
        <w:t>Повышение порогов досрочного изъятия пенсионных накоплений может отразиться на рынке жилья, считают эксперты.</w:t>
      </w:r>
      <w:bookmarkEnd w:id="141"/>
    </w:p>
    <w:p w14:paraId="5BAF3237" w14:textId="77777777" w:rsidR="00696EC0" w:rsidRPr="0082723E" w:rsidRDefault="00696EC0" w:rsidP="00696EC0">
      <w:r w:rsidRPr="0082723E">
        <w:t>В Казахстане повысили пороги достаточности пенсионных накоплений, от которых зависит возможность досрочного использования средств из Единого накопительного пенсионного фонда (ЕНПФ). При этом сохраняется действующий механизм использования пенсионных накоплений на улучшение жилищных условий и оплату лечения.</w:t>
      </w:r>
    </w:p>
    <w:p w14:paraId="6B26578C" w14:textId="77777777" w:rsidR="00696EC0" w:rsidRPr="0082723E" w:rsidRDefault="00696EC0" w:rsidP="00696EC0">
      <w:r w:rsidRPr="0082723E">
        <w:t>Напомним, что для 20-летних граждан порог достаточности установлен на уровне 6,67 млн тенге, для 30-летних — 9,75 млн тенге, для 40-летних — 13,37 млн тенге, для 50-летних — 17,59 млн тенге, а для 60-летних — 22,5 млн тенге. Если сумма накоплений ниже установленного порога, использовать часть пенсионных средств досрочно не получится.</w:t>
      </w:r>
    </w:p>
    <w:p w14:paraId="38F98175" w14:textId="77777777" w:rsidR="00696EC0" w:rsidRPr="0082723E" w:rsidRDefault="00696EC0" w:rsidP="00696EC0">
      <w:r w:rsidRPr="0082723E">
        <w:lastRenderedPageBreak/>
        <w:t>Рынок недвижимости адаптируется к новым ограничениям</w:t>
      </w:r>
    </w:p>
    <w:p w14:paraId="56E8390C" w14:textId="77777777" w:rsidR="00696EC0" w:rsidRPr="0082723E" w:rsidRDefault="00696EC0" w:rsidP="00696EC0">
      <w:r w:rsidRPr="0082723E">
        <w:t>По словам финансового советника одной из компаний Армана Байганова, эти изменения могут привести к снижению количества ипотечных сделок и в целом повлиять на активность рынка недвижимости.</w:t>
      </w:r>
    </w:p>
    <w:p w14:paraId="25E16F82" w14:textId="775BF3BA" w:rsidR="00696EC0" w:rsidRPr="0082723E" w:rsidRDefault="0082723E" w:rsidP="00696EC0">
      <w:r w:rsidRPr="0082723E">
        <w:t>«</w:t>
      </w:r>
      <w:r w:rsidR="00696EC0" w:rsidRPr="0082723E">
        <w:t>Новые пороги достаточности затронут довольно широкий круг граждан. Меньше будет сделок по ипотеке. Соответственно, это коснется и рынка недвижимости</w:t>
      </w:r>
      <w:r w:rsidRPr="0082723E">
        <w:t>»</w:t>
      </w:r>
      <w:r w:rsidR="00696EC0" w:rsidRPr="0082723E">
        <w:t>, - отмечает эксперт.</w:t>
      </w:r>
    </w:p>
    <w:p w14:paraId="547F8227" w14:textId="77777777" w:rsidR="00696EC0" w:rsidRPr="0082723E" w:rsidRDefault="00696EC0" w:rsidP="00696EC0">
      <w:r w:rsidRPr="0082723E">
        <w:t>Как объяснил аналитик, уменьшение спроса может повлиять и на динамику цен на жильё.</w:t>
      </w:r>
    </w:p>
    <w:p w14:paraId="3AB0E74A" w14:textId="50066067" w:rsidR="00696EC0" w:rsidRPr="0082723E" w:rsidRDefault="0082723E" w:rsidP="00696EC0">
      <w:r w:rsidRPr="0082723E">
        <w:t>«</w:t>
      </w:r>
      <w:r w:rsidR="00696EC0" w:rsidRPr="0082723E">
        <w:t xml:space="preserve">Кроме того, изменения могут сказаться на строительном секторе, в определенной степени это затронет и рынок ипотечного кредитования. Меньше вкладчиков будут отчислять в </w:t>
      </w:r>
      <w:r w:rsidRPr="0082723E">
        <w:t>«</w:t>
      </w:r>
      <w:r w:rsidR="00696EC0" w:rsidRPr="0082723E">
        <w:t>Отбасы банк</w:t>
      </w:r>
      <w:r w:rsidRPr="0082723E">
        <w:t>»</w:t>
      </w:r>
      <w:r w:rsidR="00696EC0" w:rsidRPr="0082723E">
        <w:t>. Стоимость недвижимости может снизиться</w:t>
      </w:r>
      <w:r w:rsidRPr="0082723E">
        <w:t>»</w:t>
      </w:r>
      <w:r w:rsidR="00696EC0" w:rsidRPr="0082723E">
        <w:t>, - считает эксперт.</w:t>
      </w:r>
    </w:p>
    <w:p w14:paraId="2FA5C28C" w14:textId="77777777" w:rsidR="00696EC0" w:rsidRPr="0082723E" w:rsidRDefault="00696EC0" w:rsidP="00696EC0">
      <w:r w:rsidRPr="0082723E">
        <w:t>В свою очередь, эксперт в сфере недвижимости, брокер Саят Кульжабаев считает, что сегодня спрос на жильё уже не зависит в значительной степени от пенсионных накоплений.</w:t>
      </w:r>
    </w:p>
    <w:p w14:paraId="05254556" w14:textId="6F277308" w:rsidR="00696EC0" w:rsidRPr="0082723E" w:rsidRDefault="0082723E" w:rsidP="00696EC0">
      <w:r w:rsidRPr="0082723E">
        <w:t>«</w:t>
      </w:r>
      <w:r w:rsidR="00696EC0" w:rsidRPr="0082723E">
        <w:t>Когда была первая волна использования пенсионных накоплений, многие казахстанцы направляли их на покупку жилья: кто-то приобретал квартиры полностью за счет этих средств, кто-то использовал их в качестве первоначального взноса. Если тогда доля таких покупателей составляла около 50%, то сейчас, по моим оценкам, пенсионные накопления для первоначального взноса используют не более 10%, а возможно и меньше</w:t>
      </w:r>
      <w:r w:rsidRPr="0082723E">
        <w:t>»</w:t>
      </w:r>
      <w:r w:rsidR="00696EC0" w:rsidRPr="0082723E">
        <w:t>, - сказал Саят Кульжабаев.</w:t>
      </w:r>
    </w:p>
    <w:p w14:paraId="01E1AADE" w14:textId="77777777" w:rsidR="00696EC0" w:rsidRPr="0082723E" w:rsidRDefault="00696EC0" w:rsidP="00696EC0">
      <w:r w:rsidRPr="0082723E">
        <w:t>По его словам, сегодня большинство граждан направляют изъятые средства не на покупку жилья, а на частичное досрочное погашение ипотеки.</w:t>
      </w:r>
    </w:p>
    <w:p w14:paraId="4964CA15" w14:textId="5FBE1A2C" w:rsidR="00696EC0" w:rsidRPr="0082723E" w:rsidRDefault="0082723E" w:rsidP="00696EC0">
      <w:r w:rsidRPr="0082723E">
        <w:t>«</w:t>
      </w:r>
      <w:r w:rsidR="00696EC0" w:rsidRPr="0082723E">
        <w:t>По моему опыту, люди, которые официально работают и успевают накопить на счете порядка 1–1,5 млн тенге сверх порога достаточности, предпочитают снизить свою кредитную нагрузку. Однако часть граждан, не имеющих собственного жилья, потеряла возможность использовать пенсионные накопления после повышения порогов. Но я не думаю, что их число сегодня велико</w:t>
      </w:r>
      <w:r w:rsidRPr="0082723E">
        <w:t>»</w:t>
      </w:r>
      <w:r w:rsidR="00696EC0" w:rsidRPr="0082723E">
        <w:t>, - считает спикер.</w:t>
      </w:r>
    </w:p>
    <w:p w14:paraId="3AA973C1" w14:textId="77777777" w:rsidR="00696EC0" w:rsidRPr="0082723E" w:rsidRDefault="00696EC0" w:rsidP="00696EC0">
      <w:r w:rsidRPr="0082723E">
        <w:t>Эксперт напомнил, что, когда казахстанцам впервые разрешили использовать пенсионные накопления на жильё, это заметно подстегнуло спрос на рынке, что привело к удорожанию недвижимости. По его мнению, нынешние изменения существенного влияния на количество сделок или спрос не окажут.</w:t>
      </w:r>
    </w:p>
    <w:p w14:paraId="11CA81B7" w14:textId="77777777" w:rsidR="00696EC0" w:rsidRPr="0082723E" w:rsidRDefault="00696EC0" w:rsidP="00696EC0">
      <w:r w:rsidRPr="0082723E">
        <w:t>Как повышение порогов повлияет на граждан</w:t>
      </w:r>
    </w:p>
    <w:p w14:paraId="20DF11B7" w14:textId="77777777" w:rsidR="00696EC0" w:rsidRPr="0082723E" w:rsidRDefault="00696EC0" w:rsidP="00696EC0">
      <w:r w:rsidRPr="0082723E">
        <w:t>Арман Байганов отметил, что в первую очередь увеличение порогов изъятия затронет граждан, которые ранее уже достигли порога достаточности, а также тех, кто планировал использовать пенсионные накопления для улучшения жилищных условий по прежним правилам.</w:t>
      </w:r>
    </w:p>
    <w:p w14:paraId="28B750DB" w14:textId="0D48B364" w:rsidR="00696EC0" w:rsidRPr="0082723E" w:rsidRDefault="0082723E" w:rsidP="00696EC0">
      <w:r w:rsidRPr="0082723E">
        <w:t>«</w:t>
      </w:r>
      <w:r w:rsidR="00696EC0" w:rsidRPr="0082723E">
        <w:t xml:space="preserve">Как мы видим, пороги достаточности существенно увеличились — практически в два раза. Государство пошло на этот шаг, поскольку граждане начали массово использовать пенсионные накопления на покупку жилья и лечение. В результате возникли риски, что при выходе на пенсию многие вкладчики не смогут обеспечить себе достаточный </w:t>
      </w:r>
      <w:r w:rsidR="00696EC0" w:rsidRPr="0082723E">
        <w:lastRenderedPageBreak/>
        <w:t>уровень пенсионных выплат. Это могло привести к росту числа бедных пенсионеров, социальной напряженности и дополнительной нагрузке на бюджет. Именно поэтому был внедрен более прогрессивный механизм расчета порога достаточности, который позволяет сохранить больший объем средств на пенсионных счетах граждан</w:t>
      </w:r>
      <w:r w:rsidRPr="0082723E">
        <w:t>»</w:t>
      </w:r>
      <w:r w:rsidR="00696EC0" w:rsidRPr="0082723E">
        <w:t>, - отметил Арман Байганов.</w:t>
      </w:r>
    </w:p>
    <w:p w14:paraId="1BA59DF4" w14:textId="77777777" w:rsidR="00696EC0" w:rsidRPr="0082723E" w:rsidRDefault="00696EC0" w:rsidP="00696EC0">
      <w:r w:rsidRPr="0082723E">
        <w:t>По словам эксперта, в дальнейшем пороги достаточности могут корректироваться с учетом инфляции.</w:t>
      </w:r>
    </w:p>
    <w:p w14:paraId="3BA95C8D" w14:textId="6CA2AC92" w:rsidR="00696EC0" w:rsidRPr="0082723E" w:rsidRDefault="0082723E" w:rsidP="00696EC0">
      <w:r w:rsidRPr="0082723E">
        <w:t>«</w:t>
      </w:r>
      <w:r w:rsidR="00696EC0" w:rsidRPr="0082723E">
        <w:t>Для того чтобы использовать значительную часть пенсионных накоплений, гражданам потребуется стабильный и достаточно высокий официальный доход, который позволит восполнить изъятые средства до выхода на пенсию. При этом новая система направлена на то, чтобы будущие пенсионеры получали более достойные выплаты и были лучше защищены в финансовом плане. Однако размер будущей пенсии по-прежнему напрямую зависит от уровня заработной платы работника. Если он зарабатывает меньше, соответственно и отчисления будут ниже</w:t>
      </w:r>
      <w:r w:rsidRPr="0082723E">
        <w:t>»</w:t>
      </w:r>
      <w:r w:rsidR="00696EC0" w:rsidRPr="0082723E">
        <w:t>, - добавил он.</w:t>
      </w:r>
    </w:p>
    <w:p w14:paraId="6B506EED" w14:textId="77777777" w:rsidR="00696EC0" w:rsidRPr="0082723E" w:rsidRDefault="00696EC0" w:rsidP="00696EC0">
      <w:r w:rsidRPr="0082723E">
        <w:t>Также, как отметил эксперт, новая реформа предусматривает несколько моделей инвестирования пенсионных накоплений. В рамках новой системы гражданам планируется предоставить больше свободы при выборе инвестиционной стратегии. Это может создать дополнительные возможности для частных управляющих компаний по обеспечению более высокой доходности пенсионных активов. Соответственно, в будущем размер пенсионных выплат может оказаться выше, чем при действующей модели.</w:t>
      </w:r>
    </w:p>
    <w:p w14:paraId="07BC74E9" w14:textId="253BA3D7" w:rsidR="00696EC0" w:rsidRPr="0082723E" w:rsidRDefault="0082723E" w:rsidP="00696EC0">
      <w:r w:rsidRPr="0082723E">
        <w:t>«</w:t>
      </w:r>
      <w:r w:rsidR="00696EC0" w:rsidRPr="0082723E">
        <w:t>На мой взгляд, достижение порога достаточности до выхода на пенсию будет всё больше становиться возможностью граждан с высоким уровнем дохода. Многое будет зависеть от состояния экономики, уровня инфляции и динамики заработных плат в стране</w:t>
      </w:r>
      <w:r w:rsidRPr="0082723E">
        <w:t>»</w:t>
      </w:r>
      <w:r w:rsidR="00696EC0" w:rsidRPr="0082723E">
        <w:t>, - выразил мнение Арман Байганов.</w:t>
      </w:r>
    </w:p>
    <w:p w14:paraId="63DDB707" w14:textId="77777777" w:rsidR="00696EC0" w:rsidRPr="0082723E" w:rsidRDefault="00696EC0" w:rsidP="00696EC0">
      <w:r w:rsidRPr="0082723E">
        <w:t>По оценке эксперта, уже сейчас заработная плата должна быть как минимум в два раза выше средней по Казахстану, чтобы человек мог накопить достаточную сумму для использования части пенсионных средств.</w:t>
      </w:r>
    </w:p>
    <w:p w14:paraId="6DA91779" w14:textId="456F80C9" w:rsidR="0035705F" w:rsidRPr="0082723E" w:rsidRDefault="00F1449A" w:rsidP="00696EC0">
      <w:hyperlink r:id="rId43" w:history="1">
        <w:r w:rsidR="00696EC0" w:rsidRPr="0082723E">
          <w:rPr>
            <w:rStyle w:val="a3"/>
          </w:rPr>
          <w:t>https://almaty.tv/ru/news/ekonomika/novye-pravila-enpf-kto-smozet-ispol-zovat-pensionnye-nakoplenia</w:t>
        </w:r>
      </w:hyperlink>
    </w:p>
    <w:p w14:paraId="1498E033" w14:textId="77777777" w:rsidR="00696EC0" w:rsidRPr="0082723E" w:rsidRDefault="00696EC0" w:rsidP="00696EC0"/>
    <w:p w14:paraId="0F91D1CE" w14:textId="77777777" w:rsidR="00111D7C" w:rsidRPr="0082723E" w:rsidRDefault="00111D7C" w:rsidP="00111D7C">
      <w:pPr>
        <w:pStyle w:val="10"/>
      </w:pPr>
      <w:bookmarkStart w:id="142" w:name="_Toc99271715"/>
      <w:bookmarkStart w:id="143" w:name="_Toc99318660"/>
      <w:bookmarkStart w:id="144" w:name="_Toc165991080"/>
      <w:bookmarkStart w:id="145" w:name="_Toc232492947"/>
      <w:r w:rsidRPr="0082723E">
        <w:lastRenderedPageBreak/>
        <w:t>Новости пенсионной отрасли стран дальнего зарубежья</w:t>
      </w:r>
      <w:bookmarkEnd w:id="142"/>
      <w:bookmarkEnd w:id="143"/>
      <w:bookmarkEnd w:id="144"/>
      <w:bookmarkEnd w:id="145"/>
    </w:p>
    <w:p w14:paraId="776F0DF0" w14:textId="77777777" w:rsidR="00A01B03" w:rsidRPr="0082723E" w:rsidRDefault="00A01B03" w:rsidP="00A01B03">
      <w:pPr>
        <w:pStyle w:val="2"/>
      </w:pPr>
      <w:bookmarkStart w:id="146" w:name="_Toc232492948"/>
      <w:r w:rsidRPr="0082723E">
        <w:t>МК Германия, 15.06.2026, Рабочие руки закончились</w:t>
      </w:r>
      <w:bookmarkEnd w:id="146"/>
    </w:p>
    <w:p w14:paraId="7A76A84B" w14:textId="155C729D" w:rsidR="00A01B03" w:rsidRPr="0082723E" w:rsidRDefault="00A01B03" w:rsidP="00161724">
      <w:pPr>
        <w:pStyle w:val="3"/>
      </w:pPr>
      <w:bookmarkStart w:id="147" w:name="_Toc232492949"/>
      <w:r w:rsidRPr="0082723E">
        <w:t xml:space="preserve">Самая опасная нехватка ближайших лет — не только квартиры, энергия или деньги. Стране может не хватить людей. Речь идет не о каких–то абстрактных </w:t>
      </w:r>
      <w:r w:rsidR="0082723E" w:rsidRPr="0082723E">
        <w:t>«</w:t>
      </w:r>
      <w:r w:rsidRPr="0082723E">
        <w:t>кадрах</w:t>
      </w:r>
      <w:r w:rsidR="0082723E" w:rsidRPr="0082723E">
        <w:t>»</w:t>
      </w:r>
      <w:r w:rsidRPr="0082723E">
        <w:t>, а о тех, кто каждый день делает Германию пригодной для жизни: лечит, строит, учит, ухаживает, возит, оформляет документы и закрывает смены.</w:t>
      </w:r>
      <w:bookmarkEnd w:id="147"/>
    </w:p>
    <w:p w14:paraId="35234C0B" w14:textId="77777777" w:rsidR="00A01B03" w:rsidRPr="0082723E" w:rsidRDefault="00A01B03" w:rsidP="00A01B03">
      <w:r w:rsidRPr="0082723E">
        <w:t>Пенсионный возраст для одного человека — заслуженный отдых. Для экономики, если таких людей миллионы, — это уже стресс–тест на выживание. Германия привыкла к кризисам: дорогая энергия, слабая экономика, нехватка жилья, разбитые мосты, перегруженные школы, медленные ведомства. Но следующий удар придет тихо — с последними сменами, прощальными речами и пустеющими рабочими местами. Рынок труда покидает поколение, которое десятилетиями помогало стране функционировать в полном объеме.</w:t>
      </w:r>
    </w:p>
    <w:p w14:paraId="26291325" w14:textId="77777777" w:rsidR="00A01B03" w:rsidRPr="0082723E" w:rsidRDefault="00A01B03" w:rsidP="00A01B03">
      <w:r w:rsidRPr="0082723E">
        <w:t>Причина проста: поколение 1954–1969 годов рождения достигает пенсионного возраста, а молодых приходит слишком мало. Слабая конъюнктура, более осторожные ожидания по миграции и политический парадокс только усиливают проблему: стране нужны иностранные специалисты, но разговор о миграции становится все жестче.</w:t>
      </w:r>
    </w:p>
    <w:p w14:paraId="10D0416B" w14:textId="77777777" w:rsidR="00A01B03" w:rsidRPr="0082723E" w:rsidRDefault="00A01B03" w:rsidP="00A01B03">
      <w:r w:rsidRPr="0082723E">
        <w:t>Большой уход</w:t>
      </w:r>
    </w:p>
    <w:p w14:paraId="206A6A95" w14:textId="77777777" w:rsidR="00A01B03" w:rsidRPr="0082723E" w:rsidRDefault="00A01B03" w:rsidP="00A01B03">
      <w:r w:rsidRPr="0082723E">
        <w:t>Беби–бумеры тудились на заводах, в больницах, школах, ведомствах, мастерских, офисах и транспорте. По данным IW, сейчас до пенсионного возраста еще не дошли около 14,1 млн представителей этого поколения. К 2030 году их останется 7,6 млн. К 2036–му вся эта волна достигнет законного пенсионного порога.</w:t>
      </w:r>
    </w:p>
    <w:p w14:paraId="2D879F43" w14:textId="77777777" w:rsidR="00A01B03" w:rsidRPr="0082723E" w:rsidRDefault="00A01B03" w:rsidP="00A01B03">
      <w:r w:rsidRPr="0082723E">
        <w:t>До 2036 года трудоспособного возраста достигнут лишь около 9,8 млн человек. Потенциал рабочей силы сократится с 55 млн в 2025 году до 51,2 млн в 2036–м, а к 2045 году может снизиться до 50,4 млн.</w:t>
      </w:r>
    </w:p>
    <w:p w14:paraId="46F58B9B" w14:textId="77777777" w:rsidR="00A01B03" w:rsidRPr="0082723E" w:rsidRDefault="00A01B03" w:rsidP="00A01B03">
      <w:r w:rsidRPr="0082723E">
        <w:t>На бумаге это статистика. В жизни — меньше медсестер у больничных коек, мастеров на стройке, воспитателей в Kita, водителей автобусов, учителей и сотрудников ведомств.</w:t>
      </w:r>
    </w:p>
    <w:p w14:paraId="54F990F9" w14:textId="77777777" w:rsidR="00A01B03" w:rsidRPr="0082723E" w:rsidRDefault="00A01B03" w:rsidP="00A01B03">
      <w:r w:rsidRPr="0082723E">
        <w:t>Счет демографии</w:t>
      </w:r>
    </w:p>
    <w:p w14:paraId="053B8E3B" w14:textId="77777777" w:rsidR="00A01B03" w:rsidRPr="0082723E" w:rsidRDefault="00A01B03" w:rsidP="00A01B03">
      <w:r w:rsidRPr="0082723E">
        <w:t>Германия стареет. По расчетам IW, к 2045 году население может сократиться примерно до 81,1 млн человек. Уже сегодня каждый второй житель страны старше 45 лет, каждый пятый — старше 66.</w:t>
      </w:r>
    </w:p>
    <w:p w14:paraId="58CC24E1" w14:textId="77777777" w:rsidR="00A01B03" w:rsidRPr="0082723E" w:rsidRDefault="00A01B03" w:rsidP="00A01B03">
      <w:r w:rsidRPr="0082723E">
        <w:t>Чем меньше людей работает, тем меньше денег поступает в пенсионную, медицинскую и страховую систему по уходу. А тех, кому нужны пенсии, лечение и уход, становится больше. Главный вопрос звучит все тревожнее: кто будет платить, лечить, учить, ухаживать, строить, водить автобусы и оформлять документы?</w:t>
      </w:r>
    </w:p>
    <w:p w14:paraId="2AAFB577" w14:textId="77777777" w:rsidR="00A01B03" w:rsidRPr="0082723E" w:rsidRDefault="00A01B03" w:rsidP="00A01B03">
      <w:r w:rsidRPr="0082723E">
        <w:t>Дефицит уже здесь</w:t>
      </w:r>
    </w:p>
    <w:p w14:paraId="31D15506" w14:textId="77777777" w:rsidR="00A01B03" w:rsidRPr="0082723E" w:rsidRDefault="00A01B03" w:rsidP="00A01B03">
      <w:r w:rsidRPr="0082723E">
        <w:t xml:space="preserve">Недостаток квалифицированных кадров давно перестал быть темой исключительно для докладов и конференций. В домах престарелых постоянно ищут персонал. В ремесленных профессиях клиентов ставят в очередь на месяцы. Детсады страдают без </w:t>
      </w:r>
      <w:r w:rsidRPr="0082723E">
        <w:lastRenderedPageBreak/>
        <w:t>воспитателей, школы — без учителей, клиники — без сотрудников. Рестораны сокращают часы работы, автобусные рейсы отменяют, ведомства неделями делают то, что раньше должно было решаться быстрее.</w:t>
      </w:r>
    </w:p>
    <w:p w14:paraId="46B782E6" w14:textId="77777777" w:rsidR="00A01B03" w:rsidRPr="0082723E" w:rsidRDefault="00A01B03" w:rsidP="00A01B03">
      <w:r w:rsidRPr="0082723E">
        <w:t>Если прогноз IW сбудется, нехватка кадров станет хроническим состоянием страны. И речь будет уже не только о том, как закрыть вакансии, но и о том, какие услуги Германия сможет сохранить в привычном виде. Нет работников — нет производства, роста и налогов.</w:t>
      </w:r>
    </w:p>
    <w:p w14:paraId="0925827B" w14:textId="77777777" w:rsidR="00A01B03" w:rsidRPr="0082723E" w:rsidRDefault="00A01B03" w:rsidP="00A01B03">
      <w:r w:rsidRPr="0082723E">
        <w:t>Требуются специалисты</w:t>
      </w:r>
    </w:p>
    <w:p w14:paraId="7F0B62C0" w14:textId="77777777" w:rsidR="00A01B03" w:rsidRPr="0082723E" w:rsidRDefault="00A01B03" w:rsidP="00A01B03">
      <w:r w:rsidRPr="0082723E">
        <w:t>Без работников из–за рубежа закрыть дыру почти невозможно. Германии нужна высокая чистая миграция, чтобы хотя бы стабилизировать предложение рабочей силы. Но здесь начинается печально известный тупик. Страна зовет специалистов, а встречает их медленными визами, перегруженными ведомствами по делам иностранцев, сложным признанием дипломов и бюрократией, похожей не на приветствие, а на тест на терпение.</w:t>
      </w:r>
    </w:p>
    <w:p w14:paraId="72D8572F" w14:textId="77777777" w:rsidR="00A01B03" w:rsidRPr="0082723E" w:rsidRDefault="00A01B03" w:rsidP="00A01B03">
      <w:r w:rsidRPr="0082723E">
        <w:t>IW указывает на проблемы с визами, признанием зарубежного опыта и работой соответствующих ведомств. Законы в целом уже есть, но система работает слишком медленно.</w:t>
      </w:r>
    </w:p>
    <w:p w14:paraId="70959497" w14:textId="77777777" w:rsidR="00A01B03" w:rsidRPr="0082723E" w:rsidRDefault="00A01B03" w:rsidP="00A01B03">
      <w:r w:rsidRPr="0082723E">
        <w:t>Резервы дома</w:t>
      </w:r>
    </w:p>
    <w:p w14:paraId="35726210" w14:textId="77777777" w:rsidR="00A01B03" w:rsidRPr="0082723E" w:rsidRDefault="00A01B03" w:rsidP="00A01B03">
      <w:r w:rsidRPr="0082723E">
        <w:t>Одна миграция проблему не решит. Резервы есть и внутри страны — прежде всего среди женщин и людей, которые хотели бы работать больше, но их стремление упирается в отсутствие мест в Kita, уход за родственниками, налоги, социальные взносы или негибкий график.</w:t>
      </w:r>
    </w:p>
    <w:p w14:paraId="0028C760" w14:textId="77777777" w:rsidR="00A01B03" w:rsidRPr="0082723E" w:rsidRDefault="00A01B03" w:rsidP="00A01B03">
      <w:r w:rsidRPr="0082723E">
        <w:t>Занятость в Германии высокая, но среднее число рабочих часов на человека сравнительно низкое. Многие работают неполный день не из мечты о свободном графике, а потому что иначе не складывается жизнь. Значит, бороться придется не только за новых специалистов, но и за детсады, систему ухода, налоговые стимулы и нормальные условия труда.</w:t>
      </w:r>
    </w:p>
    <w:p w14:paraId="37754CE5" w14:textId="77777777" w:rsidR="00A01B03" w:rsidRPr="0082723E" w:rsidRDefault="00A01B03" w:rsidP="00A01B03">
      <w:r w:rsidRPr="0082723E">
        <w:t>Пенсия без лозунгов</w:t>
      </w:r>
    </w:p>
    <w:p w14:paraId="2A13CEAD" w14:textId="77777777" w:rsidR="00A01B03" w:rsidRPr="0082723E" w:rsidRDefault="00A01B03" w:rsidP="00A01B03">
      <w:r w:rsidRPr="0082723E">
        <w:t>В споре о кадрах неизбежно всплывает более поздняя пенсия. Но не каждый сможет в 67 или 70 лет стоять на стройке, работать в сменах или поднимать пациентов. Многие пожилые сотрудники могли бы оставаться активными дольше — при гибких переходах, профилактике здоровья и разумных условиях.</w:t>
      </w:r>
    </w:p>
    <w:p w14:paraId="54EC90C6" w14:textId="77777777" w:rsidR="00A01B03" w:rsidRPr="0082723E" w:rsidRDefault="00A01B03" w:rsidP="00A01B03">
      <w:r w:rsidRPr="0082723E">
        <w:t>Речь не о механическом отодвигании пенсии, а о работе без разрушения здоровья. И о том, чтобы опыт не исчезал из предприятий в один день вместе с человеком, который десятилетиями держал на себе участок, отдел, мастерскую или смену.</w:t>
      </w:r>
    </w:p>
    <w:p w14:paraId="127AD22D" w14:textId="77777777" w:rsidR="00A01B03" w:rsidRPr="0082723E" w:rsidRDefault="00A01B03" w:rsidP="00A01B03">
      <w:r w:rsidRPr="0082723E">
        <w:t>Рук больше нет</w:t>
      </w:r>
    </w:p>
    <w:p w14:paraId="0CDDBE73" w14:textId="77777777" w:rsidR="00A01B03" w:rsidRPr="0082723E" w:rsidRDefault="00A01B03" w:rsidP="00A01B03">
      <w:r w:rsidRPr="0082723E">
        <w:t>Страна становится старше и беднее рабочими руками, но ожидания остаются прежними: медицина, транспорт, школы, детсады, быстрые ведомства, социальные системы, порядок и благосостояние. Все это делают люди.</w:t>
      </w:r>
    </w:p>
    <w:p w14:paraId="31DFFACD" w14:textId="77777777" w:rsidR="00A01B03" w:rsidRPr="0082723E" w:rsidRDefault="00A01B03" w:rsidP="00A01B03">
      <w:r w:rsidRPr="0082723E">
        <w:t>Дефицит кадров можно только уменьшить — нормальной миграцией, быстрыми ведомствами, детской инфраструктурой, переподготовкой, стимулами к работе и меньшей бюрократической блокадой. Германия долго жила так, будто рабочие руки всегда найдутся. Теперь выясняется, что это тоже ресурс. И он заканчивается.</w:t>
      </w:r>
    </w:p>
    <w:p w14:paraId="6C3C5194" w14:textId="3C9869CA" w:rsidR="00A01B03" w:rsidRPr="0082723E" w:rsidRDefault="00F1449A" w:rsidP="00A01B03">
      <w:hyperlink r:id="rId44" w:history="1">
        <w:r w:rsidR="00A01B03" w:rsidRPr="0082723E">
          <w:rPr>
            <w:rStyle w:val="a3"/>
          </w:rPr>
          <w:t>https://www.mknews.de/politics/2026/06/15/germaniya-rabochie-ruki-zakonchilis.html</w:t>
        </w:r>
      </w:hyperlink>
      <w:r w:rsidR="00A01B03" w:rsidRPr="0082723E">
        <w:t xml:space="preserve"> </w:t>
      </w:r>
    </w:p>
    <w:p w14:paraId="721F1652" w14:textId="77777777" w:rsidR="005211B0" w:rsidRPr="0082723E" w:rsidRDefault="005211B0" w:rsidP="005211B0">
      <w:pPr>
        <w:pStyle w:val="2"/>
      </w:pPr>
      <w:bookmarkStart w:id="148" w:name="_Toc232492950"/>
      <w:r w:rsidRPr="0082723E">
        <w:t>РИА Новости, 15.06.2026, Германский политик Вагенкнехт предложила немцам отправить канцлера ФРГ Мерца на пенсию</w:t>
      </w:r>
      <w:bookmarkEnd w:id="148"/>
    </w:p>
    <w:p w14:paraId="2DA82B98" w14:textId="15D233A3" w:rsidR="005211B0" w:rsidRPr="0082723E" w:rsidRDefault="005211B0" w:rsidP="00161724">
      <w:pPr>
        <w:pStyle w:val="3"/>
      </w:pPr>
      <w:bookmarkStart w:id="149" w:name="_Toc232492951"/>
      <w:r w:rsidRPr="0082723E">
        <w:t xml:space="preserve">Лидер партии </w:t>
      </w:r>
      <w:r w:rsidR="0082723E" w:rsidRPr="0082723E">
        <w:t>«</w:t>
      </w:r>
      <w:r w:rsidRPr="0082723E">
        <w:t>Союз Сары Вагенкнехт - За разум и справедливость</w:t>
      </w:r>
      <w:r w:rsidR="0082723E" w:rsidRPr="0082723E">
        <w:t>»</w:t>
      </w:r>
      <w:r w:rsidRPr="0082723E">
        <w:t xml:space="preserve"> (ССВ) Сара Вагенкнехт предложила немцам отправить канцлера ФРГ Фридриха Мерца на пенсию из-за деструктивного курса возглавляемого им правительства и неограниченного спонсирования Киева.</w:t>
      </w:r>
      <w:bookmarkEnd w:id="149"/>
    </w:p>
    <w:p w14:paraId="279D3DF6" w14:textId="77777777" w:rsidR="005211B0" w:rsidRPr="0082723E" w:rsidRDefault="005211B0" w:rsidP="005211B0">
      <w:r w:rsidRPr="0082723E">
        <w:t>Призыв Вагенкнехт прозвучал в контексте намеченных в Германии на сентябрь региональных выборов в трех восточных федеральных землях: Саксонии-Анхальт, Берлине и Мекленбурге-Передней Померании.</w:t>
      </w:r>
    </w:p>
    <w:p w14:paraId="565ED4BE" w14:textId="3A9676AF" w:rsidR="005211B0" w:rsidRPr="0082723E" w:rsidRDefault="0082723E" w:rsidP="005211B0">
      <w:r w:rsidRPr="0082723E">
        <w:t>«</w:t>
      </w:r>
      <w:r w:rsidR="005211B0" w:rsidRPr="0082723E">
        <w:t>Восточные немцы могут остановить Мерца и его разрушительную политику в сентябре. Тот, кто сделает возможным приход к власти (в земле - ред.) надпартийного премьер-министра, тот отправит и Мерца на пенсию</w:t>
      </w:r>
      <w:r w:rsidRPr="0082723E">
        <w:t>»</w:t>
      </w:r>
      <w:r w:rsidR="005211B0" w:rsidRPr="0082723E">
        <w:t>, - написала Вагенкнехт в своем аккаунте в соцсети Х.</w:t>
      </w:r>
    </w:p>
    <w:p w14:paraId="0F1456B7" w14:textId="77777777" w:rsidR="005211B0" w:rsidRPr="0082723E" w:rsidRDefault="005211B0" w:rsidP="005211B0">
      <w:r w:rsidRPr="0082723E">
        <w:t>Аргументируя свою позицию, Вагенкнехт обратила внимание на деструктивный курс нынешнего правительства ФРГ.</w:t>
      </w:r>
    </w:p>
    <w:p w14:paraId="1A4F6E38" w14:textId="351B85EF" w:rsidR="005211B0" w:rsidRPr="0082723E" w:rsidRDefault="0082723E" w:rsidP="005211B0">
      <w:r w:rsidRPr="0082723E">
        <w:t>«</w:t>
      </w:r>
      <w:r w:rsidR="005211B0" w:rsidRPr="0082723E">
        <w:t>Правительство Мерца ведет Германию к упадку. При этом деньги на продолжение бессмысленной войны на Украине и финансирование коррумпированного правительства Зеленского есть в неограниченном количестве</w:t>
      </w:r>
      <w:r w:rsidRPr="0082723E">
        <w:t>»</w:t>
      </w:r>
      <w:r w:rsidR="005211B0" w:rsidRPr="0082723E">
        <w:t>, - указала немецкий политик.</w:t>
      </w:r>
    </w:p>
    <w:p w14:paraId="7444159C" w14:textId="77777777" w:rsidR="005211B0" w:rsidRPr="0082723E" w:rsidRDefault="005211B0" w:rsidP="005211B0">
      <w:r w:rsidRPr="0082723E">
        <w:t>Она добавила, что в настоящее время все больше промышленных предприятий уходят из Германии и объявляют о банкротстве, а в стране уничтожаются, по ее словам, сотни тысяч хорошо оплачиваемых рабочих мест.</w:t>
      </w:r>
    </w:p>
    <w:p w14:paraId="41EEC453" w14:textId="0275ECD2" w:rsidR="005211B0" w:rsidRPr="0082723E" w:rsidRDefault="0082723E" w:rsidP="005211B0">
      <w:r w:rsidRPr="0082723E">
        <w:t>«</w:t>
      </w:r>
      <w:r w:rsidR="005211B0" w:rsidRPr="0082723E">
        <w:t>В то время как везде наблюдается нехватка средств, а жизнь граждан постоянно ухудшается, федеральное правительство всерьез обсуждает, где еще можно сократить расходы</w:t>
      </w:r>
      <w:r w:rsidRPr="0082723E">
        <w:t>»</w:t>
      </w:r>
      <w:r w:rsidR="005211B0" w:rsidRPr="0082723E">
        <w:t>, - подчеркнула Вагенкнехт.</w:t>
      </w:r>
    </w:p>
    <w:p w14:paraId="593A6243" w14:textId="0CFA5C5F" w:rsidR="00D832FC" w:rsidRPr="0082723E" w:rsidRDefault="00F1449A" w:rsidP="005211B0">
      <w:hyperlink r:id="rId45" w:history="1">
        <w:r w:rsidR="00D832FC" w:rsidRPr="0082723E">
          <w:rPr>
            <w:rStyle w:val="a3"/>
          </w:rPr>
          <w:t>https://ria.ru/20260615/vagenkneht-2098984927.html</w:t>
        </w:r>
      </w:hyperlink>
      <w:r w:rsidR="00D832FC" w:rsidRPr="0082723E">
        <w:t xml:space="preserve"> </w:t>
      </w:r>
    </w:p>
    <w:p w14:paraId="0B43B455" w14:textId="77777777" w:rsidR="003052AF" w:rsidRPr="0082723E" w:rsidRDefault="003052AF" w:rsidP="003052AF">
      <w:pPr>
        <w:pStyle w:val="2"/>
      </w:pPr>
      <w:bookmarkStart w:id="150" w:name="_Toc232492952"/>
      <w:bookmarkEnd w:id="114"/>
      <w:r w:rsidRPr="0082723E">
        <w:t>RuNews24.ru, 15.06.2026, Пенсионный шок для британцев: возраст выхода на заслуженный отдых подскочит до 67 лет</w:t>
      </w:r>
      <w:bookmarkEnd w:id="150"/>
    </w:p>
    <w:p w14:paraId="3F69EA16" w14:textId="77777777" w:rsidR="003052AF" w:rsidRPr="0082723E" w:rsidRDefault="003052AF" w:rsidP="00161724">
      <w:pPr>
        <w:pStyle w:val="3"/>
      </w:pPr>
      <w:bookmarkStart w:id="151" w:name="_Toc232492953"/>
      <w:r w:rsidRPr="0082723E">
        <w:t>В Великобритании дан официальный старт поэтапной пенсионной реформе: к 2028 году возраст выхода на государственную пенсию повысят с 66 до 67 лет. Первыми под удар попадают миллионы граждан 1960-1961 годов рождения, которым придется остаться на рабочих местах дольше запланированного.</w:t>
      </w:r>
      <w:bookmarkEnd w:id="151"/>
    </w:p>
    <w:p w14:paraId="5D461339" w14:textId="77777777" w:rsidR="003052AF" w:rsidRPr="0082723E" w:rsidRDefault="003052AF" w:rsidP="003052AF">
      <w:r w:rsidRPr="0082723E">
        <w:t>Кабинет министров во главе с премьер-министром Киром Стармером утвердил график постепенного увеличения пенсионного порога. Механизм реформы разработан таким образом, чтобы избежать резких скачков: срок получения выплат будет расти помесячно.</w:t>
      </w:r>
    </w:p>
    <w:p w14:paraId="645C6B9D" w14:textId="77777777" w:rsidR="003052AF" w:rsidRPr="0082723E" w:rsidRDefault="003052AF" w:rsidP="003052AF">
      <w:r w:rsidRPr="0082723E">
        <w:t>Для родившихся в апреле 1960 года выход на пенсию сдвинется всего на один месяц — до 66 лет и одного месяца, тогда как их сверстники, появившиеся на свет после 5 марта 1961 года, выйдут на отдых только по достижении полных 67 лет.</w:t>
      </w:r>
    </w:p>
    <w:p w14:paraId="4899542E" w14:textId="77777777" w:rsidR="003052AF" w:rsidRPr="0082723E" w:rsidRDefault="003052AF" w:rsidP="003052AF">
      <w:r w:rsidRPr="0082723E">
        <w:lastRenderedPageBreak/>
        <w:t>Власти объясняют столь непопулярные меры объективными демографическими процессами: нация стремительно стареет, а число работающих налогоплательщиков сокращается, тогда как армия долгожителей-пенсионеров продолжает расти. Без повышения пенсионного возраста система грозит рухнуть под тяжестью финансовой нагрузки, поэтому чиновники считают отсрочку выплат вынужденной мерой для спасения бюджета.</w:t>
      </w:r>
    </w:p>
    <w:p w14:paraId="3D3F4300" w14:textId="77777777" w:rsidR="003052AF" w:rsidRPr="0082723E" w:rsidRDefault="003052AF" w:rsidP="003052AF">
      <w:r w:rsidRPr="0082723E">
        <w:t>Стоит отметить, что действующая реформа — лишь первый этап долгосрочной стратегии. В планах британского правительства — очередное повышение планки до 68 лет в период с 2044 по 2046 год. В целом Лондон синхронизирует свою политику с общеевропейскими трендами: аналогичные преобразования уже пережили Испания, Франция и Германия. Однако внутри страны инициатива вызывает ожесточенные споры: правозащитные организации и профсоюзы бьют тревогу за тех граждан, которые из-за проблем со здоровьем просто не смогут физически доработать до новых нормативов.</w:t>
      </w:r>
    </w:p>
    <w:p w14:paraId="682A7CE9" w14:textId="14EE4F79" w:rsidR="00CA32BC" w:rsidRPr="0082723E" w:rsidRDefault="00F1449A" w:rsidP="003052AF">
      <w:hyperlink r:id="rId46" w:history="1">
        <w:r w:rsidR="003052AF" w:rsidRPr="0082723E">
          <w:rPr>
            <w:rStyle w:val="a3"/>
          </w:rPr>
          <w:t>https://runews24.ru/world/15/06/2026/pensionnyij-shok-dlya-britanczev-vozrast-vyixoda-na-zasluzhennyij-otdyix-podskochit-do-67-let</w:t>
        </w:r>
      </w:hyperlink>
    </w:p>
    <w:p w14:paraId="01E67880" w14:textId="1BFB8961" w:rsidR="00EF60F2" w:rsidRPr="0082723E" w:rsidRDefault="00EF60F2" w:rsidP="00EF60F2">
      <w:pPr>
        <w:pStyle w:val="2"/>
      </w:pPr>
      <w:bookmarkStart w:id="152" w:name="_Toc232492954"/>
      <w:r w:rsidRPr="0082723E">
        <w:t>Vietnam.vn, 15.06.2026, Это тревожный сигнал для американской пенсионной системы</w:t>
      </w:r>
      <w:bookmarkEnd w:id="152"/>
    </w:p>
    <w:p w14:paraId="01A96AB2" w14:textId="77777777" w:rsidR="00EF60F2" w:rsidRPr="0082723E" w:rsidRDefault="00EF60F2" w:rsidP="00161724">
      <w:pPr>
        <w:pStyle w:val="3"/>
      </w:pPr>
      <w:bookmarkStart w:id="153" w:name="_Toc232492955"/>
      <w:r w:rsidRPr="0082723E">
        <w:t>Десятки миллионов американцев сталкиваются с новыми опасениями по поводу своего финансового будущего, поскольку ежегодный отчет администрации Управления социального обеспечения показывает, что крупнейший в стране пенсионный фонд может начать испытывать нехватку средств уже в 2032 году.</w:t>
      </w:r>
      <w:bookmarkEnd w:id="153"/>
    </w:p>
    <w:p w14:paraId="5B6ED7E0" w14:textId="77777777" w:rsidR="00EF60F2" w:rsidRPr="0082723E" w:rsidRDefault="00EF60F2" w:rsidP="00EF60F2">
      <w:r w:rsidRPr="0082723E">
        <w:t>Будущее американских пенсионных систем находится под серьёзным сомнением.</w:t>
      </w:r>
    </w:p>
    <w:p w14:paraId="465C9977" w14:textId="77777777" w:rsidR="00EF60F2" w:rsidRPr="0082723E" w:rsidRDefault="00EF60F2" w:rsidP="00EF60F2">
      <w:r w:rsidRPr="0082723E">
        <w:t>Хотя система социального обеспечения еще не находится на грани полного краха, последние предупреждения бьют тревогу по поводу необходимости реформ для обеспечения устойчивости одной из важнейших программ социального обеспечения в Америке.</w:t>
      </w:r>
    </w:p>
    <w:p w14:paraId="697842F2" w14:textId="77777777" w:rsidR="00EF60F2" w:rsidRPr="0082723E" w:rsidRDefault="00EF60F2" w:rsidP="00EF60F2">
      <w:r w:rsidRPr="0082723E">
        <w:t>Согласно отчету, опубликованному 15 июня, ожидается, что резервы Фонда страхования по старости и на случай смерти кормильца (OASI), являющегося источником пенсионных выплат и пособий для умерших работников, начнут истощаться к четвертому кварталу 2032 года, если Конгресс не предпримет соответствующих мер.</w:t>
      </w:r>
    </w:p>
    <w:p w14:paraId="45AD1A27" w14:textId="77777777" w:rsidR="00EF60F2" w:rsidRPr="0082723E" w:rsidRDefault="00EF60F2" w:rsidP="00EF60F2">
      <w:r w:rsidRPr="0082723E">
        <w:t>Эти сроки наступили раньше, чем предполагалось ранее, и отражают значительные изменения в демографических, экономических и политических факторах. В настоящее время более 56 миллионов американцев получают ежемесячные пособия из этого фонда.</w:t>
      </w:r>
    </w:p>
    <w:p w14:paraId="1CD114A6" w14:textId="77777777" w:rsidR="00EF60F2" w:rsidRPr="0082723E" w:rsidRDefault="00EF60F2" w:rsidP="00EF60F2">
      <w:r w:rsidRPr="0082723E">
        <w:t>Для многих пенсионеров это основной источник дохода, помогающий покрывать основные расходы на жизнь, такие как жилье, питание, медицинское обслуживание и уход. Поэтому любые признаки дисбаланса в фонде быстро становятся предметом общественного беспокойства.</w:t>
      </w:r>
    </w:p>
    <w:p w14:paraId="1C11ECEA" w14:textId="77777777" w:rsidR="00EF60F2" w:rsidRPr="0082723E" w:rsidRDefault="00EF60F2" w:rsidP="00EF60F2">
      <w:r w:rsidRPr="0082723E">
        <w:t>Эксперты утверждают, что прогнозируемое истощение резервов фонда не означает полного исчезновения выплат. Система социального обеспечения продолжит получать доходы от налогов на заработную плату работников и предприятий.</w:t>
      </w:r>
    </w:p>
    <w:p w14:paraId="76BA80DB" w14:textId="77777777" w:rsidR="00EF60F2" w:rsidRPr="0082723E" w:rsidRDefault="00EF60F2" w:rsidP="00EF60F2">
      <w:r w:rsidRPr="0082723E">
        <w:lastRenderedPageBreak/>
        <w:t>Однако, как только резервный фонд будет исчерпан, он больше не сможет полностью покрывать текущий уровень субсидий. Согласно отчету, до конца 2032 года фонд сможет покрыть лишь около 78% запланированного уровня субсидий.</w:t>
      </w:r>
    </w:p>
    <w:p w14:paraId="6BEE4612" w14:textId="77777777" w:rsidR="00EF60F2" w:rsidRPr="0082723E" w:rsidRDefault="00EF60F2" w:rsidP="00EF60F2">
      <w:r w:rsidRPr="0082723E">
        <w:t>Впоследствии, если не будут проведены реформы, коэффициент выплат может снизиться примерно до 62% в долгосрочной перспективе. Это означает, что миллионы будущих пенсионеров могут столкнуться с риском значительного снижения доходов.</w:t>
      </w:r>
    </w:p>
    <w:p w14:paraId="2F030BC3" w14:textId="77777777" w:rsidR="00EF60F2" w:rsidRPr="0082723E" w:rsidRDefault="00EF60F2" w:rsidP="00EF60F2">
      <w:r w:rsidRPr="0082723E">
        <w:t>Одной из основных причин этой ситуации считаются изменения в демографической структуре. Снижение рождаемости в США за последние несколько лет привело к сокращению числа работающих налогоплательщиков по сравнению с числом пенсионеров.</w:t>
      </w:r>
    </w:p>
    <w:p w14:paraId="22E70EFC" w14:textId="77777777" w:rsidR="00EF60F2" w:rsidRPr="0082723E" w:rsidRDefault="00EF60F2" w:rsidP="00EF60F2">
      <w:r w:rsidRPr="0082723E">
        <w:t>В то же время, увеличение продолжительности жизни привело к увеличению сроков выплаты пособий. Кроме того, такие факторы, как колебания иммиграции, замедление экономического роста и изменения в политике, также усиливают давление на фонд.</w:t>
      </w:r>
    </w:p>
    <w:p w14:paraId="1536968B" w14:textId="77777777" w:rsidR="00EF60F2" w:rsidRPr="0082723E" w:rsidRDefault="00EF60F2" w:rsidP="00EF60F2">
      <w:r w:rsidRPr="0082723E">
        <w:t>Райан Шварц, партнер и управляющий директор финансово-консультационной фирмы Creative Planning, утверждает, что сейчас ключевой вопрос заключается не в том, сохранится ли система социального обеспечения , а в том, примет ли Конгресс меры достаточно быстро, чтобы предотвратить автоматическое сокращение выплат.</w:t>
      </w:r>
    </w:p>
    <w:p w14:paraId="6A3A006D" w14:textId="77777777" w:rsidR="00EF60F2" w:rsidRPr="0082723E" w:rsidRDefault="00EF60F2" w:rsidP="00EF60F2">
      <w:r w:rsidRPr="0082723E">
        <w:t>Многие эксперты считают, что шестилетнего периода с настоящего момента до 2032 года недостаточно для реализации программы такого масштаба и влияния, как система социального обеспечения.</w:t>
      </w:r>
    </w:p>
    <w:p w14:paraId="4E2F3CB3" w14:textId="77777777" w:rsidR="00EF60F2" w:rsidRPr="0082723E" w:rsidRDefault="00EF60F2" w:rsidP="00EF60F2">
      <w:r w:rsidRPr="0082723E">
        <w:t>Достижение политического консенсуса в отношении решений по реформам также, как ожидается, будет непростой задачей из-за их прямого влияния на интересы десятков миллионов избирателей.</w:t>
      </w:r>
    </w:p>
    <w:p w14:paraId="05387679" w14:textId="77777777" w:rsidR="00EF60F2" w:rsidRPr="0082723E" w:rsidRDefault="00EF60F2" w:rsidP="00EF60F2">
      <w:r w:rsidRPr="0082723E">
        <w:t>Управляющие фондами заявили, что существует несколько вариантов решения проблемы дефицита. Среди обсуждаемых решений — повышение налогов на заработную плату, корректировка уровня пособий, изменение требований к пенсионному возрасту или комбинация мер.</w:t>
      </w:r>
    </w:p>
    <w:p w14:paraId="6225B275" w14:textId="77777777" w:rsidR="00EF60F2" w:rsidRPr="0082723E" w:rsidRDefault="00EF60F2" w:rsidP="00EF60F2">
      <w:r w:rsidRPr="0082723E">
        <w:t>Однако каждый вариант имеет свои экономические и социальные последствия, требующие тщательного рассмотрения.</w:t>
      </w:r>
    </w:p>
    <w:p w14:paraId="5B3C1CAD" w14:textId="77777777" w:rsidR="00EF60F2" w:rsidRPr="0082723E" w:rsidRDefault="00EF60F2" w:rsidP="00EF60F2">
      <w:r w:rsidRPr="0082723E">
        <w:t>В этом контексте финансовые эксперты советуют людям не паниковать и не принимать поспешных финансовых решений. Для тех, кто приближается к пенсионному возрасту, социальное обеспечение будет продолжать играть жизненно важную роль в качестве источника дохода еще долгие годы. Однако полагаться исключительно на это пособие в будущем может стать рискованным.</w:t>
      </w:r>
    </w:p>
    <w:p w14:paraId="2C250173" w14:textId="77777777" w:rsidR="00EF60F2" w:rsidRPr="0082723E" w:rsidRDefault="00EF60F2" w:rsidP="00EF60F2">
      <w:r w:rsidRPr="0082723E">
        <w:t>Финансовые консультанты рекомендуют работникам создавать более диверсифицированные пенсионные планы, используя личные сбережения, долгосрочные инвестиции и дополнительные пенсионные программы. Заблаговременная подготовка поможет минимизировать последствия в случае корректировки пенсионных выплат в будущем.</w:t>
      </w:r>
    </w:p>
    <w:p w14:paraId="22B56222" w14:textId="77777777" w:rsidR="00EF60F2" w:rsidRPr="0082723E" w:rsidRDefault="00EF60F2" w:rsidP="00EF60F2">
      <w:r w:rsidRPr="0082723E">
        <w:t>Для молодого поколения работников последнее предупреждение служит напоминанием о том, что социальное обеспечение следует рассматривать как систему поддержки, а не как единственный источник дохода в старости.</w:t>
      </w:r>
    </w:p>
    <w:p w14:paraId="23828586" w14:textId="77777777" w:rsidR="00EF60F2" w:rsidRPr="0082723E" w:rsidRDefault="00EF60F2" w:rsidP="00EF60F2">
      <w:r w:rsidRPr="0082723E">
        <w:lastRenderedPageBreak/>
        <w:t>В условиях растущего давления, связанного со старением населения, разработка гибкой и долгосрочной финансовой стратегии станет важнее, чем когда-либо.</w:t>
      </w:r>
    </w:p>
    <w:p w14:paraId="614930FB" w14:textId="77777777" w:rsidR="00EF60F2" w:rsidRPr="0082723E" w:rsidRDefault="00EF60F2" w:rsidP="00EF60F2">
      <w:r w:rsidRPr="0082723E">
        <w:t>Хотя будущее пенсионного фонда США по-прежнему зависит от политических решений, принимаемых в ближайшие годы, новый доклад ясно дает понять , что времени для реформ остается все меньше.</w:t>
      </w:r>
    </w:p>
    <w:p w14:paraId="4FE8FC14" w14:textId="77777777" w:rsidR="00EF60F2" w:rsidRPr="0082723E" w:rsidRDefault="00EF60F2" w:rsidP="00EF60F2">
      <w:r w:rsidRPr="0082723E">
        <w:t>Без своевременных мер финансовое бремя для системы социального обеспечения может стать одной из крупнейших экономических и социальных проблем, с которыми столкнется Америка в следующем десятилетии.</w:t>
      </w:r>
    </w:p>
    <w:p w14:paraId="7E689191" w14:textId="00FDF97F" w:rsidR="003052AF" w:rsidRPr="00EE6567" w:rsidRDefault="00F1449A" w:rsidP="00EF60F2">
      <w:hyperlink r:id="rId47" w:history="1">
        <w:r w:rsidR="00EF60F2" w:rsidRPr="0082723E">
          <w:rPr>
            <w:rStyle w:val="a3"/>
          </w:rPr>
          <w:t>https://www.vietnam.vn/ru/hoi-chuong-canh-bao-voi-he-thong-luong-huu-my</w:t>
        </w:r>
      </w:hyperlink>
    </w:p>
    <w:p w14:paraId="31FF6C92" w14:textId="213894F0" w:rsidR="005F6B1C" w:rsidRPr="00EE6567" w:rsidRDefault="005F6B1C" w:rsidP="005F6B1C">
      <w:pPr>
        <w:pStyle w:val="2"/>
      </w:pPr>
      <w:bookmarkStart w:id="154" w:name="_Toc232492956"/>
      <w:r>
        <w:rPr>
          <w:lang w:val="en-US"/>
        </w:rPr>
        <w:t>Vietnam</w:t>
      </w:r>
      <w:r w:rsidRPr="005F6B1C">
        <w:t>.</w:t>
      </w:r>
      <w:r>
        <w:rPr>
          <w:lang w:val="en-US"/>
        </w:rPr>
        <w:t>vn</w:t>
      </w:r>
      <w:r w:rsidRPr="005F6B1C">
        <w:t>, 16.06.2026, Содействие внедрению безналичных расчетов при выплате пенсионных и социальных страховых пособий.</w:t>
      </w:r>
      <w:bookmarkEnd w:id="154"/>
    </w:p>
    <w:p w14:paraId="08B2525F" w14:textId="77777777" w:rsidR="005F6B1C" w:rsidRPr="005F6B1C" w:rsidRDefault="005F6B1C" w:rsidP="005F6B1C">
      <w:pPr>
        <w:pStyle w:val="3"/>
      </w:pPr>
      <w:bookmarkStart w:id="155" w:name="_Toc232492957"/>
      <w:r w:rsidRPr="005F6B1C">
        <w:t>В соответствии с политикой цифровой трансформации в сфере социального обеспечения, Управление социального страхования провинции Куанг Нинь продвигает выплату пенсий и страховых пособий через индивидуальные банковские счета (банкоматы). Этот метод не только обеспечивает удобство и безопасность для получателей, но и способствует повышению качества обслуживания, увеличению прозрачности и модернизации процедур выплат.</w:t>
      </w:r>
      <w:bookmarkEnd w:id="155"/>
    </w:p>
    <w:p w14:paraId="0409CC4C" w14:textId="3C7ACC90" w:rsidR="005F6B1C" w:rsidRPr="00EE6567" w:rsidRDefault="005F6B1C" w:rsidP="005F6B1C">
      <w:r w:rsidRPr="005F6B1C">
        <w:t>В начале июня 2026 года в Культурном центре зоны 4А района Као Сань представители районного народного комитета, провинциального агентства социального страхования и различных банков напрямую консультировали жителей по вопросам бесплатной регистрации счетов для получения пенсий и пособий по социальному страхованию через банкоматы. Многие пожилые люди, впервые столкнувшиеся с безналичными платежами, выразили свое одобрение и поддержку.</w:t>
      </w:r>
    </w:p>
    <w:p w14:paraId="76B6B066" w14:textId="77777777" w:rsidR="005F6B1C" w:rsidRPr="005F6B1C" w:rsidRDefault="005F6B1C" w:rsidP="005F6B1C">
      <w:r w:rsidRPr="005F6B1C">
        <w:t>Г-жа Данг Тхи Туой (зона 7, район Као Ксань) получила от сотрудников провинциального управления социального страхования инструкции по регистрации для получения пенсионных выплат через свой банкоматный счет.</w:t>
      </w:r>
    </w:p>
    <w:p w14:paraId="0B34BA81" w14:textId="732FF198" w:rsidR="005F6B1C" w:rsidRPr="005F6B1C" w:rsidRDefault="005F6B1C" w:rsidP="005F6B1C">
      <w:r w:rsidRPr="005F6B1C">
        <w:t>Г-жа Данг Тхи Туой (79 лет, проживает в 7-й зоне, район Као Ксань) рассказала: «Раньше я ежемесячно получала пенсию наличными в пункте выдачи на почте . Сегодня сотрудники социального страхования и банка помогли мне зарегистрироваться для получения пенсии через мой личный кабинет. В следующем месяце деньги будут переведены непосредственно на мой счет. Мне это очень удобно, потому что я могу снимать деньги во многих банкоматах, не стоя в очередях, как раньше».</w:t>
      </w:r>
    </w:p>
    <w:p w14:paraId="6C05CACE" w14:textId="00E3A4E8" w:rsidR="005F6B1C" w:rsidRPr="005F6B1C" w:rsidRDefault="005F6B1C" w:rsidP="005F6B1C">
      <w:r w:rsidRPr="005F6B1C">
        <w:t>В культурном центре района Ха Ту 2 (район Ха Ту) с начала июня одновременно проводились конференции, призванные помочь пенсионерам и получателям социального страхования в открытии банковских счетов. Г-жа Нгуен Тхи Хань (группа 9, район Ха Ту 2, район Ха Ту) сказала: «Регистрация личного счета прошла быстро и просто. Каждый месяц моя зарплата перечисляется на мой личный счет, и я получаю уведомления по телефону, что помогает мне активно отслеживать и управлять своими пенсионными накоплениями».</w:t>
      </w:r>
    </w:p>
    <w:p w14:paraId="12C832C4" w14:textId="77777777" w:rsidR="005F6B1C" w:rsidRDefault="005F6B1C" w:rsidP="005F6B1C">
      <w:r>
        <w:lastRenderedPageBreak/>
        <w:t>По словам сотрудницы VietinBank Quang Ninh, г-жи Буй Тхи Тху Тхуонг, подразделение координирует свои действия с районом Ха Ту и провинциальным управлением социального страхования для открытия счетов пенсионерам, которые еще не получили свои выплаты через банкомат. План реализации в этом районе в основном завершен. В районе Ха Ту около 2000 человек получают пенсии через личные счета в VietinBank Quang Ninh.</w:t>
      </w:r>
    </w:p>
    <w:p w14:paraId="691DFD17" w14:textId="10ADC279" w:rsidR="005F6B1C" w:rsidRPr="00EE6567" w:rsidRDefault="005F6B1C" w:rsidP="005F6B1C">
      <w:r>
        <w:t>Согласно данным, по состоянию на конец мая 2026 года в районе Ха Ту из 4338 человек 3675 получали ежемесячные пенсии и пособия по социальному страхованию через личные банковские счета, что составляет более 83%. Глава отдела культуры и социальных дел района Ха Ту, г-жа Доан Тхи Нгок Линь, заявила: «В рамках реализации политики развития безналичных платежей район разработал план координации действий с провинциальным агентством социального страхования, региональным почтовым отделением Халонга и банками для организации многочисленных конференций в жилых районах с целью распространения информации и оказания помощи людям в открытии банковских счетов и регистрации для получения пособий через банкоматы. Это позволило сформировать консенсус и постепенно изменить привычку людей получать пенсии и пособия наличными».</w:t>
      </w:r>
    </w:p>
    <w:p w14:paraId="6BCC741E" w14:textId="77777777" w:rsidR="005F6B1C" w:rsidRPr="00B074D6" w:rsidRDefault="005F6B1C" w:rsidP="005F6B1C">
      <w:r w:rsidRPr="00B074D6">
        <w:t>отрудники провинциального управления социального страхования проводят инструктаж для вышедших на пенсию чиновников в районе Ха Ту 2, квартал Ха Ту, по вопросам регистрации для получения пенсий через личные счета, что способствует развитию безналичных выплат (июнь 2026 г.).</w:t>
      </w:r>
    </w:p>
    <w:p w14:paraId="1D8F99D0" w14:textId="77777777" w:rsidR="005F6B1C" w:rsidRPr="00B074D6" w:rsidRDefault="005F6B1C" w:rsidP="005F6B1C">
      <w:r w:rsidRPr="00B074D6">
        <w:t>В соответствии с Планом № 153/</w:t>
      </w:r>
      <w:r w:rsidRPr="005F6B1C">
        <w:rPr>
          <w:lang w:val="en-US"/>
        </w:rPr>
        <w:t>KH</w:t>
      </w:r>
      <w:r w:rsidRPr="00B074D6">
        <w:t>-</w:t>
      </w:r>
      <w:r w:rsidRPr="005F6B1C">
        <w:rPr>
          <w:lang w:val="en-US"/>
        </w:rPr>
        <w:t>UBND</w:t>
      </w:r>
      <w:r w:rsidRPr="00B074D6">
        <w:t xml:space="preserve"> от 4 апреля 2026 года Народного комитета провинции по реализации Проекта развития национального приложения для обработки данных о населении, электронной идентификации и аутентификации в целях национальной цифровой трансформации, Провинциальное управление социального страхования издало План № 576/</w:t>
      </w:r>
      <w:r w:rsidRPr="005F6B1C">
        <w:rPr>
          <w:lang w:val="en-US"/>
        </w:rPr>
        <w:t>KH</w:t>
      </w:r>
      <w:r w:rsidRPr="00B074D6">
        <w:t>-</w:t>
      </w:r>
      <w:r w:rsidRPr="005F6B1C">
        <w:rPr>
          <w:lang w:val="en-US"/>
        </w:rPr>
        <w:t>BHXH</w:t>
      </w:r>
      <w:r w:rsidRPr="00B074D6">
        <w:t xml:space="preserve"> от 30 марта 2026 года по развитию безналичных платежей в 2026 году. Соответственно, Провинциальное управление социального страхования поставило конкретные задачи перед своими профессиональными отделами и местными отделениями социального страхования; и активно координировало действия с народными комитетами коммун, кварталов и специальных зон для организации информационно-просветительской работы по регистрации населения для получения пенсий и пособий социального страхования через личные кабинеты. Для создания благоприятных условий доступа получателей к услугам было проведено множество конференций непосредственно в жилых районах и пунктах выплат.</w:t>
      </w:r>
    </w:p>
    <w:p w14:paraId="5F5363B7" w14:textId="77777777" w:rsidR="005F6B1C" w:rsidRPr="00B074D6" w:rsidRDefault="005F6B1C" w:rsidP="005F6B1C">
      <w:r w:rsidRPr="00B074D6">
        <w:t>Наряду с информационными кампаниями, провинциальное агентство социального страхования усиливает проверки и надзор за управлением и выплатой пенсий и пособий по социальному страхованию в пунктах выплат и почтовых отделениях в этом районе; обеспечивается, чтобы выплаты производились надлежащим получателям в соответствии с правилами, и предотвращается незаконная практика получения платежей от имени других лиц.</w:t>
      </w:r>
    </w:p>
    <w:p w14:paraId="30F135EF" w14:textId="3ADBEB5F" w:rsidR="005F6B1C" w:rsidRPr="00B074D6" w:rsidRDefault="005F6B1C" w:rsidP="005F6B1C">
      <w:r w:rsidRPr="00B074D6">
        <w:t xml:space="preserve">Благодаря скоординированным усилиям сектора социального страхования, местных властей, банков и соответствующих учреждений, процент людей, получающих пенсии и пособия по социальному страхованию через личные счета в провинции, растет. По состоянию на 31 мая 2026 года 118 900 из 129 239 человек, получающих ежемесячные </w:t>
      </w:r>
      <w:r w:rsidRPr="00B074D6">
        <w:lastRenderedPageBreak/>
        <w:t>пенсии и пособия по социальному страхованию в провинции, получали свои выплаты через личные счета, что составляет 92%; таким образом, достигнуты 100% целевых показателей, установленных Вьетнамским управлением социального страхования и Народным комитетом провинции для имеющих право на получение выплат.</w:t>
      </w:r>
    </w:p>
    <w:p w14:paraId="77337E22" w14:textId="77777777" w:rsidR="005F6B1C" w:rsidRPr="00B074D6" w:rsidRDefault="005F6B1C" w:rsidP="005F6B1C">
      <w:r w:rsidRPr="00B074D6">
        <w:t>Приведенные выше результаты не только демонстрируют эффективность цифровой трансформации в секторе социального обеспечения, но и отражают консенсус и доверие населения к современным государственным услугам.</w:t>
      </w:r>
    </w:p>
    <w:p w14:paraId="39F2EAC9" w14:textId="77777777" w:rsidR="005F6B1C" w:rsidRPr="00B074D6" w:rsidRDefault="005F6B1C" w:rsidP="005F6B1C">
      <w:r w:rsidRPr="00B074D6">
        <w:t>Дуонг Чыонг</w:t>
      </w:r>
    </w:p>
    <w:p w14:paraId="372604FA" w14:textId="77777777" w:rsidR="005F6B1C" w:rsidRPr="00B074D6" w:rsidRDefault="005F6B1C" w:rsidP="005F6B1C">
      <w:r w:rsidRPr="00B074D6">
        <w:t xml:space="preserve">Источник: </w:t>
      </w:r>
      <w:r w:rsidRPr="005F6B1C">
        <w:rPr>
          <w:lang w:val="en-US"/>
        </w:rPr>
        <w:t>https</w:t>
      </w:r>
      <w:r w:rsidRPr="00B074D6">
        <w:t>://</w:t>
      </w:r>
      <w:r w:rsidRPr="005F6B1C">
        <w:rPr>
          <w:lang w:val="en-US"/>
        </w:rPr>
        <w:t>baoquangninh</w:t>
      </w:r>
      <w:r w:rsidRPr="00B074D6">
        <w:t>.</w:t>
      </w:r>
      <w:r w:rsidRPr="005F6B1C">
        <w:rPr>
          <w:lang w:val="en-US"/>
        </w:rPr>
        <w:t>vn</w:t>
      </w:r>
      <w:r w:rsidRPr="00B074D6">
        <w:t>/</w:t>
      </w:r>
      <w:r w:rsidRPr="005F6B1C">
        <w:rPr>
          <w:lang w:val="en-US"/>
        </w:rPr>
        <w:t>thuc</w:t>
      </w:r>
      <w:r w:rsidRPr="00B074D6">
        <w:t>-</w:t>
      </w:r>
      <w:r w:rsidRPr="005F6B1C">
        <w:rPr>
          <w:lang w:val="en-US"/>
        </w:rPr>
        <w:t>day</w:t>
      </w:r>
      <w:r w:rsidRPr="00B074D6">
        <w:t>-</w:t>
      </w:r>
      <w:r w:rsidRPr="005F6B1C">
        <w:rPr>
          <w:lang w:val="en-US"/>
        </w:rPr>
        <w:t>thanh</w:t>
      </w:r>
      <w:r w:rsidRPr="00B074D6">
        <w:t>-</w:t>
      </w:r>
      <w:r w:rsidRPr="005F6B1C">
        <w:rPr>
          <w:lang w:val="en-US"/>
        </w:rPr>
        <w:t>toan</w:t>
      </w:r>
      <w:r w:rsidRPr="00B074D6">
        <w:t>-</w:t>
      </w:r>
      <w:r w:rsidRPr="005F6B1C">
        <w:rPr>
          <w:lang w:val="en-US"/>
        </w:rPr>
        <w:t>khong</w:t>
      </w:r>
      <w:r w:rsidRPr="00B074D6">
        <w:t>-</w:t>
      </w:r>
      <w:r w:rsidRPr="005F6B1C">
        <w:rPr>
          <w:lang w:val="en-US"/>
        </w:rPr>
        <w:t>dung</w:t>
      </w:r>
      <w:r w:rsidRPr="00B074D6">
        <w:t>-</w:t>
      </w:r>
      <w:r w:rsidRPr="005F6B1C">
        <w:rPr>
          <w:lang w:val="en-US"/>
        </w:rPr>
        <w:t>tien</w:t>
      </w:r>
      <w:r w:rsidRPr="00B074D6">
        <w:t>-</w:t>
      </w:r>
      <w:r w:rsidRPr="005F6B1C">
        <w:rPr>
          <w:lang w:val="en-US"/>
        </w:rPr>
        <w:t>mat</w:t>
      </w:r>
      <w:r w:rsidRPr="00B074D6">
        <w:t>-</w:t>
      </w:r>
      <w:r w:rsidRPr="005F6B1C">
        <w:rPr>
          <w:lang w:val="en-US"/>
        </w:rPr>
        <w:t>trong</w:t>
      </w:r>
      <w:r w:rsidRPr="00B074D6">
        <w:t>-</w:t>
      </w:r>
      <w:r w:rsidRPr="005F6B1C">
        <w:rPr>
          <w:lang w:val="en-US"/>
        </w:rPr>
        <w:t>chi</w:t>
      </w:r>
      <w:r w:rsidRPr="00B074D6">
        <w:t>-</w:t>
      </w:r>
      <w:r w:rsidRPr="005F6B1C">
        <w:rPr>
          <w:lang w:val="en-US"/>
        </w:rPr>
        <w:t>tra</w:t>
      </w:r>
      <w:r w:rsidRPr="00B074D6">
        <w:t>-</w:t>
      </w:r>
      <w:r w:rsidRPr="005F6B1C">
        <w:rPr>
          <w:lang w:val="en-US"/>
        </w:rPr>
        <w:t>luong</w:t>
      </w:r>
      <w:r w:rsidRPr="00B074D6">
        <w:t>-</w:t>
      </w:r>
      <w:r w:rsidRPr="005F6B1C">
        <w:rPr>
          <w:lang w:val="en-US"/>
        </w:rPr>
        <w:t>huu</w:t>
      </w:r>
      <w:r w:rsidRPr="00B074D6">
        <w:t>-</w:t>
      </w:r>
      <w:r w:rsidRPr="005F6B1C">
        <w:rPr>
          <w:lang w:val="en-US"/>
        </w:rPr>
        <w:t>tro</w:t>
      </w:r>
      <w:r w:rsidRPr="00B074D6">
        <w:t>-</w:t>
      </w:r>
      <w:r w:rsidRPr="005F6B1C">
        <w:rPr>
          <w:lang w:val="en-US"/>
        </w:rPr>
        <w:t>cap</w:t>
      </w:r>
      <w:r w:rsidRPr="00B074D6">
        <w:t>-</w:t>
      </w:r>
      <w:r w:rsidRPr="005F6B1C">
        <w:rPr>
          <w:lang w:val="en-US"/>
        </w:rPr>
        <w:t>bhxh</w:t>
      </w:r>
      <w:r w:rsidRPr="00B074D6">
        <w:t>-3411468.</w:t>
      </w:r>
      <w:r w:rsidRPr="005F6B1C">
        <w:rPr>
          <w:lang w:val="en-US"/>
        </w:rPr>
        <w:t>html</w:t>
      </w:r>
    </w:p>
    <w:p w14:paraId="19BD0027" w14:textId="2E0D5AF0" w:rsidR="005F6B1C" w:rsidRPr="00B074D6" w:rsidRDefault="00F1449A" w:rsidP="005F6B1C">
      <w:hyperlink r:id="rId48" w:history="1">
        <w:r w:rsidR="005F6B1C" w:rsidRPr="004347D2">
          <w:rPr>
            <w:rStyle w:val="a3"/>
            <w:lang w:val="en-US"/>
          </w:rPr>
          <w:t>https</w:t>
        </w:r>
        <w:r w:rsidR="005F6B1C" w:rsidRPr="00B074D6">
          <w:rPr>
            <w:rStyle w:val="a3"/>
          </w:rPr>
          <w:t>://</w:t>
        </w:r>
        <w:r w:rsidR="005F6B1C" w:rsidRPr="004347D2">
          <w:rPr>
            <w:rStyle w:val="a3"/>
            <w:lang w:val="en-US"/>
          </w:rPr>
          <w:t>www</w:t>
        </w:r>
        <w:r w:rsidR="005F6B1C" w:rsidRPr="00B074D6">
          <w:rPr>
            <w:rStyle w:val="a3"/>
          </w:rPr>
          <w:t>.</w:t>
        </w:r>
        <w:r w:rsidR="005F6B1C" w:rsidRPr="004347D2">
          <w:rPr>
            <w:rStyle w:val="a3"/>
            <w:lang w:val="en-US"/>
          </w:rPr>
          <w:t>vietnam</w:t>
        </w:r>
        <w:r w:rsidR="005F6B1C" w:rsidRPr="00B074D6">
          <w:rPr>
            <w:rStyle w:val="a3"/>
          </w:rPr>
          <w:t>.</w:t>
        </w:r>
        <w:r w:rsidR="005F6B1C" w:rsidRPr="004347D2">
          <w:rPr>
            <w:rStyle w:val="a3"/>
            <w:lang w:val="en-US"/>
          </w:rPr>
          <w:t>vn</w:t>
        </w:r>
        <w:r w:rsidR="005F6B1C" w:rsidRPr="00B074D6">
          <w:rPr>
            <w:rStyle w:val="a3"/>
          </w:rPr>
          <w:t>/</w:t>
        </w:r>
        <w:r w:rsidR="005F6B1C" w:rsidRPr="004347D2">
          <w:rPr>
            <w:rStyle w:val="a3"/>
            <w:lang w:val="en-US"/>
          </w:rPr>
          <w:t>ru</w:t>
        </w:r>
        <w:r w:rsidR="005F6B1C" w:rsidRPr="00B074D6">
          <w:rPr>
            <w:rStyle w:val="a3"/>
          </w:rPr>
          <w:t>/</w:t>
        </w:r>
        <w:r w:rsidR="005F6B1C" w:rsidRPr="004347D2">
          <w:rPr>
            <w:rStyle w:val="a3"/>
            <w:lang w:val="en-US"/>
          </w:rPr>
          <w:t>thuc</w:t>
        </w:r>
        <w:r w:rsidR="005F6B1C" w:rsidRPr="00B074D6">
          <w:rPr>
            <w:rStyle w:val="a3"/>
          </w:rPr>
          <w:t>-</w:t>
        </w:r>
        <w:r w:rsidR="005F6B1C" w:rsidRPr="004347D2">
          <w:rPr>
            <w:rStyle w:val="a3"/>
            <w:lang w:val="en-US"/>
          </w:rPr>
          <w:t>day</w:t>
        </w:r>
        <w:r w:rsidR="005F6B1C" w:rsidRPr="00B074D6">
          <w:rPr>
            <w:rStyle w:val="a3"/>
          </w:rPr>
          <w:t>-</w:t>
        </w:r>
        <w:r w:rsidR="005F6B1C" w:rsidRPr="004347D2">
          <w:rPr>
            <w:rStyle w:val="a3"/>
            <w:lang w:val="en-US"/>
          </w:rPr>
          <w:t>thanh</w:t>
        </w:r>
        <w:r w:rsidR="005F6B1C" w:rsidRPr="00B074D6">
          <w:rPr>
            <w:rStyle w:val="a3"/>
          </w:rPr>
          <w:t>-</w:t>
        </w:r>
        <w:r w:rsidR="005F6B1C" w:rsidRPr="004347D2">
          <w:rPr>
            <w:rStyle w:val="a3"/>
            <w:lang w:val="en-US"/>
          </w:rPr>
          <w:t>toan</w:t>
        </w:r>
        <w:r w:rsidR="005F6B1C" w:rsidRPr="00B074D6">
          <w:rPr>
            <w:rStyle w:val="a3"/>
          </w:rPr>
          <w:t>-</w:t>
        </w:r>
        <w:r w:rsidR="005F6B1C" w:rsidRPr="004347D2">
          <w:rPr>
            <w:rStyle w:val="a3"/>
            <w:lang w:val="en-US"/>
          </w:rPr>
          <w:t>khong</w:t>
        </w:r>
        <w:r w:rsidR="005F6B1C" w:rsidRPr="00B074D6">
          <w:rPr>
            <w:rStyle w:val="a3"/>
          </w:rPr>
          <w:t>-</w:t>
        </w:r>
        <w:r w:rsidR="005F6B1C" w:rsidRPr="004347D2">
          <w:rPr>
            <w:rStyle w:val="a3"/>
            <w:lang w:val="en-US"/>
          </w:rPr>
          <w:t>dung</w:t>
        </w:r>
        <w:r w:rsidR="005F6B1C" w:rsidRPr="00B074D6">
          <w:rPr>
            <w:rStyle w:val="a3"/>
          </w:rPr>
          <w:t>-</w:t>
        </w:r>
        <w:r w:rsidR="005F6B1C" w:rsidRPr="004347D2">
          <w:rPr>
            <w:rStyle w:val="a3"/>
            <w:lang w:val="en-US"/>
          </w:rPr>
          <w:t>tien</w:t>
        </w:r>
        <w:r w:rsidR="005F6B1C" w:rsidRPr="00B074D6">
          <w:rPr>
            <w:rStyle w:val="a3"/>
          </w:rPr>
          <w:t>-</w:t>
        </w:r>
        <w:r w:rsidR="005F6B1C" w:rsidRPr="004347D2">
          <w:rPr>
            <w:rStyle w:val="a3"/>
            <w:lang w:val="en-US"/>
          </w:rPr>
          <w:t>mat</w:t>
        </w:r>
        <w:r w:rsidR="005F6B1C" w:rsidRPr="00B074D6">
          <w:rPr>
            <w:rStyle w:val="a3"/>
          </w:rPr>
          <w:t>-</w:t>
        </w:r>
        <w:r w:rsidR="005F6B1C" w:rsidRPr="004347D2">
          <w:rPr>
            <w:rStyle w:val="a3"/>
            <w:lang w:val="en-US"/>
          </w:rPr>
          <w:t>trong</w:t>
        </w:r>
        <w:r w:rsidR="005F6B1C" w:rsidRPr="00B074D6">
          <w:rPr>
            <w:rStyle w:val="a3"/>
          </w:rPr>
          <w:t>-</w:t>
        </w:r>
        <w:r w:rsidR="005F6B1C" w:rsidRPr="004347D2">
          <w:rPr>
            <w:rStyle w:val="a3"/>
            <w:lang w:val="en-US"/>
          </w:rPr>
          <w:t>chi</w:t>
        </w:r>
        <w:r w:rsidR="005F6B1C" w:rsidRPr="00B074D6">
          <w:rPr>
            <w:rStyle w:val="a3"/>
          </w:rPr>
          <w:t>-</w:t>
        </w:r>
        <w:r w:rsidR="005F6B1C" w:rsidRPr="004347D2">
          <w:rPr>
            <w:rStyle w:val="a3"/>
            <w:lang w:val="en-US"/>
          </w:rPr>
          <w:t>tra</w:t>
        </w:r>
        <w:r w:rsidR="005F6B1C" w:rsidRPr="00B074D6">
          <w:rPr>
            <w:rStyle w:val="a3"/>
          </w:rPr>
          <w:t>-</w:t>
        </w:r>
        <w:r w:rsidR="005F6B1C" w:rsidRPr="004347D2">
          <w:rPr>
            <w:rStyle w:val="a3"/>
            <w:lang w:val="en-US"/>
          </w:rPr>
          <w:t>luong</w:t>
        </w:r>
        <w:r w:rsidR="005F6B1C" w:rsidRPr="00B074D6">
          <w:rPr>
            <w:rStyle w:val="a3"/>
          </w:rPr>
          <w:t>-</w:t>
        </w:r>
        <w:r w:rsidR="005F6B1C" w:rsidRPr="004347D2">
          <w:rPr>
            <w:rStyle w:val="a3"/>
            <w:lang w:val="en-US"/>
          </w:rPr>
          <w:t>huu</w:t>
        </w:r>
        <w:r w:rsidR="005F6B1C" w:rsidRPr="00B074D6">
          <w:rPr>
            <w:rStyle w:val="a3"/>
          </w:rPr>
          <w:t>-</w:t>
        </w:r>
        <w:r w:rsidR="005F6B1C" w:rsidRPr="004347D2">
          <w:rPr>
            <w:rStyle w:val="a3"/>
            <w:lang w:val="en-US"/>
          </w:rPr>
          <w:t>tro</w:t>
        </w:r>
        <w:r w:rsidR="005F6B1C" w:rsidRPr="00B074D6">
          <w:rPr>
            <w:rStyle w:val="a3"/>
          </w:rPr>
          <w:t>-</w:t>
        </w:r>
        <w:r w:rsidR="005F6B1C" w:rsidRPr="004347D2">
          <w:rPr>
            <w:rStyle w:val="a3"/>
            <w:lang w:val="en-US"/>
          </w:rPr>
          <w:t>cap</w:t>
        </w:r>
        <w:r w:rsidR="005F6B1C" w:rsidRPr="00B074D6">
          <w:rPr>
            <w:rStyle w:val="a3"/>
          </w:rPr>
          <w:t>-</w:t>
        </w:r>
        <w:r w:rsidR="005F6B1C" w:rsidRPr="004347D2">
          <w:rPr>
            <w:rStyle w:val="a3"/>
            <w:lang w:val="en-US"/>
          </w:rPr>
          <w:t>bhxh</w:t>
        </w:r>
      </w:hyperlink>
      <w:r w:rsidR="005F6B1C" w:rsidRPr="00B074D6">
        <w:t xml:space="preserve"> </w:t>
      </w:r>
    </w:p>
    <w:p w14:paraId="164A1EA1" w14:textId="6E0D5F5E" w:rsidR="000C4774" w:rsidRPr="0082723E" w:rsidRDefault="000C4774" w:rsidP="000C4774">
      <w:pPr>
        <w:pStyle w:val="2"/>
      </w:pPr>
      <w:bookmarkStart w:id="156" w:name="_Toc232492958"/>
      <w:r w:rsidRPr="0082723E">
        <w:t>Freecity.lv, 15.06.2026, Люксембург возглавил рейтинг благосостояния европейских пенсионеров, Латвия - в конце</w:t>
      </w:r>
      <w:bookmarkEnd w:id="156"/>
    </w:p>
    <w:p w14:paraId="3485D324" w14:textId="77777777" w:rsidR="000C4774" w:rsidRPr="0082723E" w:rsidRDefault="000C4774" w:rsidP="00161724">
      <w:pPr>
        <w:pStyle w:val="3"/>
      </w:pPr>
      <w:bookmarkStart w:id="157" w:name="_Toc232492959"/>
      <w:r w:rsidRPr="0082723E">
        <w:t>Исследование Европейского центрального банка показало значительный разрыв в уровне благосостояния пожилых граждан Европы. Медианное чистое состояние домохозяйств в возрасте от 65 до 74 лет в странах еврозоны составляет 185,3 тыс. евро, однако между отдельными государствами разница достигает десятков раз. Данные исследование опубликовало издание Euronews.</w:t>
      </w:r>
      <w:bookmarkEnd w:id="157"/>
    </w:p>
    <w:p w14:paraId="0D01DEF4" w14:textId="77777777" w:rsidR="000C4774" w:rsidRPr="0082723E" w:rsidRDefault="000C4774" w:rsidP="000C4774">
      <w:r w:rsidRPr="0082723E">
        <w:t>Абсолютным лидером оказался Люксембург, где медианное состояние пенсионных домохозяйств достигает 1,22 млн евро. Это более чем в шесть раз выше среднего показателя по еврозоне и почти в 34 раза больше, чем в Латвия, которая замыкает рейтинг с результатом 36,3 тыс. евро.</w:t>
      </w:r>
    </w:p>
    <w:p w14:paraId="1BD2E613" w14:textId="77777777" w:rsidR="000C4774" w:rsidRPr="0082723E" w:rsidRDefault="000C4774" w:rsidP="000C4774">
      <w:r w:rsidRPr="0082723E">
        <w:t>Среди крупных стран Европы наиболее обеспеченными оказались пенсионеры в Бельгия (307,7 тыс. евро) и Ирландия (296,7 тыс. евро). Далее следуют Франция (232,8 тыс. евро), Германия (232,1 тыс. евро) и Испания (200,8 тыс. евро).</w:t>
      </w:r>
    </w:p>
    <w:p w14:paraId="04D1198F" w14:textId="77777777" w:rsidR="000C4774" w:rsidRPr="0082723E" w:rsidRDefault="000C4774" w:rsidP="000C4774">
      <w:r w:rsidRPr="0082723E">
        <w:t>В то же время пенсионеры в Италия располагают медианным капиталом в 168 тыс. евро, а в Нидерланды показатель составляет лишь 134,4 тыс. евро, несмотря на одну из самых развитых пенсионных систем Европы.</w:t>
      </w:r>
    </w:p>
    <w:p w14:paraId="64CE2E55" w14:textId="77777777" w:rsidR="000C4774" w:rsidRPr="0082723E" w:rsidRDefault="000C4774" w:rsidP="000C4774">
      <w:r w:rsidRPr="0082723E">
        <w:t>Помимо Латвии, низкие показатели зафиксированы в Литве (51,4 тыс. евро), Венгрии (54,4 тыс. евро), Эстонии (73,5 тыс. евро), Хорватии (75,9 тыс. евро) и Португалии (99,2 тыс. евро).</w:t>
      </w:r>
    </w:p>
    <w:p w14:paraId="54D4533C" w14:textId="77777777" w:rsidR="000C4774" w:rsidRPr="0082723E" w:rsidRDefault="000C4774" w:rsidP="000C4774">
      <w:r w:rsidRPr="0082723E">
        <w:t>Эксперты отмечают, что уровень благосостояния пенсионеров зависит не только от размера доходов, но и от стоимости недвижимости, распространенности владения жильем, пенсионной системы, семейной поддержки и исторически сложившихся моделей накопления капитала.</w:t>
      </w:r>
    </w:p>
    <w:p w14:paraId="708A1543" w14:textId="77777777" w:rsidR="000C4774" w:rsidRPr="0082723E" w:rsidRDefault="000C4774" w:rsidP="000C4774">
      <w:r w:rsidRPr="0082723E">
        <w:t xml:space="preserve">По словам профессора Фабиана Пфеффера, данные показывают, насколько сильно финансовая обеспеченность в пожилом возрасте зависит от рынка жилья и государственной социальной политики. При этом статистика не учитывает будущие </w:t>
      </w:r>
      <w:r w:rsidRPr="0082723E">
        <w:lastRenderedPageBreak/>
        <w:t>выплаты государственных пенсий, которые во многих странах остаются важнейшим источником финансовой стабильности для пожилых людей.</w:t>
      </w:r>
    </w:p>
    <w:p w14:paraId="7C5E9DD4" w14:textId="77777777" w:rsidR="000C4774" w:rsidRPr="0082723E" w:rsidRDefault="000C4774" w:rsidP="000C4774">
      <w:r w:rsidRPr="0082723E">
        <w:t>Медианное состояние пенсионных домохозяйств - это показатель, отражающий уровень благосостояния (собственного капитала или чистого богатства) семьи, где глава находится на пенсии.</w:t>
      </w:r>
    </w:p>
    <w:p w14:paraId="2AEC77B2" w14:textId="6379EC7F" w:rsidR="00EF60F2" w:rsidRPr="0082723E" w:rsidRDefault="00F1449A" w:rsidP="000C4774">
      <w:hyperlink r:id="rId49" w:history="1">
        <w:r w:rsidR="000C4774" w:rsidRPr="0082723E">
          <w:rPr>
            <w:rStyle w:val="a3"/>
          </w:rPr>
          <w:t>https://freecity.lv/v-mire/106675/</w:t>
        </w:r>
      </w:hyperlink>
    </w:p>
    <w:p w14:paraId="4611B814" w14:textId="77777777" w:rsidR="000C4774" w:rsidRPr="0082723E" w:rsidRDefault="000C4774" w:rsidP="000C4774"/>
    <w:sectPr w:rsidR="000C4774" w:rsidRPr="0082723E"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B0AB" w14:textId="77777777" w:rsidR="00F1449A" w:rsidRDefault="00F1449A">
      <w:r>
        <w:separator/>
      </w:r>
    </w:p>
  </w:endnote>
  <w:endnote w:type="continuationSeparator" w:id="0">
    <w:p w14:paraId="448808CE" w14:textId="77777777" w:rsidR="00F1449A" w:rsidRDefault="00F1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D12BC9A"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E30F9A" w:rsidRPr="00E30F9A">
      <w:rPr>
        <w:rFonts w:ascii="Cambria" w:hAnsi="Cambria"/>
        <w:b/>
        <w:noProof/>
      </w:rPr>
      <w:t>72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E469C" w14:textId="77777777" w:rsidR="00F1449A" w:rsidRDefault="00F1449A">
      <w:r>
        <w:separator/>
      </w:r>
    </w:p>
  </w:footnote>
  <w:footnote w:type="continuationSeparator" w:id="0">
    <w:p w14:paraId="26C84119" w14:textId="77777777" w:rsidR="00F1449A" w:rsidRDefault="00F1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2C64"/>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6E01"/>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4F81"/>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D7D"/>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5D1A"/>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774"/>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649A"/>
    <w:rsid w:val="000E7C02"/>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1724"/>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64D"/>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1EA7"/>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2AF"/>
    <w:rsid w:val="0030542E"/>
    <w:rsid w:val="003058B5"/>
    <w:rsid w:val="00305FBA"/>
    <w:rsid w:val="00306111"/>
    <w:rsid w:val="003068A4"/>
    <w:rsid w:val="00306D1F"/>
    <w:rsid w:val="003103FD"/>
    <w:rsid w:val="00310633"/>
    <w:rsid w:val="0031087C"/>
    <w:rsid w:val="00310C53"/>
    <w:rsid w:val="00310F6A"/>
    <w:rsid w:val="00311BC8"/>
    <w:rsid w:val="003137DE"/>
    <w:rsid w:val="00313D7F"/>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3C34"/>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05F"/>
    <w:rsid w:val="003573FA"/>
    <w:rsid w:val="00357940"/>
    <w:rsid w:val="00360025"/>
    <w:rsid w:val="003600EE"/>
    <w:rsid w:val="00360732"/>
    <w:rsid w:val="00360C5C"/>
    <w:rsid w:val="003618BF"/>
    <w:rsid w:val="00361A0A"/>
    <w:rsid w:val="00362157"/>
    <w:rsid w:val="0036317D"/>
    <w:rsid w:val="00363C09"/>
    <w:rsid w:val="003642D4"/>
    <w:rsid w:val="0036430F"/>
    <w:rsid w:val="00365066"/>
    <w:rsid w:val="003652BA"/>
    <w:rsid w:val="00365335"/>
    <w:rsid w:val="0036576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6E9B"/>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7B4"/>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13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60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537D"/>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1E72"/>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097"/>
    <w:rsid w:val="0051051B"/>
    <w:rsid w:val="00510805"/>
    <w:rsid w:val="00510A70"/>
    <w:rsid w:val="005111E0"/>
    <w:rsid w:val="00511617"/>
    <w:rsid w:val="00511E47"/>
    <w:rsid w:val="00511EAC"/>
    <w:rsid w:val="005120BA"/>
    <w:rsid w:val="00512E8F"/>
    <w:rsid w:val="005130A9"/>
    <w:rsid w:val="0051335A"/>
    <w:rsid w:val="00513ABB"/>
    <w:rsid w:val="00513D17"/>
    <w:rsid w:val="00514038"/>
    <w:rsid w:val="00514600"/>
    <w:rsid w:val="00514B56"/>
    <w:rsid w:val="005163AA"/>
    <w:rsid w:val="0051652E"/>
    <w:rsid w:val="00516DA0"/>
    <w:rsid w:val="0051783C"/>
    <w:rsid w:val="00517DCA"/>
    <w:rsid w:val="005200FA"/>
    <w:rsid w:val="005207A1"/>
    <w:rsid w:val="00520CA8"/>
    <w:rsid w:val="005211B0"/>
    <w:rsid w:val="0052165F"/>
    <w:rsid w:val="00522AD0"/>
    <w:rsid w:val="00522CC6"/>
    <w:rsid w:val="00523219"/>
    <w:rsid w:val="00523ED3"/>
    <w:rsid w:val="005247B1"/>
    <w:rsid w:val="00524F1E"/>
    <w:rsid w:val="00525052"/>
    <w:rsid w:val="005256C5"/>
    <w:rsid w:val="005259E3"/>
    <w:rsid w:val="00526076"/>
    <w:rsid w:val="00526770"/>
    <w:rsid w:val="005267A7"/>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77D4D"/>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6B1C"/>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DE0"/>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721"/>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6EC0"/>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8D0"/>
    <w:rsid w:val="006E4A09"/>
    <w:rsid w:val="006E5058"/>
    <w:rsid w:val="006E547A"/>
    <w:rsid w:val="006E5802"/>
    <w:rsid w:val="006E5DBD"/>
    <w:rsid w:val="006E75F9"/>
    <w:rsid w:val="006E77DA"/>
    <w:rsid w:val="006E7F04"/>
    <w:rsid w:val="006F0608"/>
    <w:rsid w:val="006F092A"/>
    <w:rsid w:val="006F0CE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3F0"/>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42"/>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9AB"/>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5F"/>
    <w:rsid w:val="007A3927"/>
    <w:rsid w:val="007A3B42"/>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23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24C"/>
    <w:rsid w:val="00845B2F"/>
    <w:rsid w:val="008472CB"/>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13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B7C"/>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346"/>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5F"/>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CB8"/>
    <w:rsid w:val="009D4FE7"/>
    <w:rsid w:val="009D55A8"/>
    <w:rsid w:val="009D6641"/>
    <w:rsid w:val="009D66A1"/>
    <w:rsid w:val="009D701B"/>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B03"/>
    <w:rsid w:val="00A0290C"/>
    <w:rsid w:val="00A02B2E"/>
    <w:rsid w:val="00A02FAC"/>
    <w:rsid w:val="00A03A8B"/>
    <w:rsid w:val="00A0417E"/>
    <w:rsid w:val="00A048B3"/>
    <w:rsid w:val="00A049C9"/>
    <w:rsid w:val="00A05388"/>
    <w:rsid w:val="00A05FDA"/>
    <w:rsid w:val="00A06021"/>
    <w:rsid w:val="00A06376"/>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282"/>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9D7"/>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2C56"/>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335"/>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1D32"/>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4EBA"/>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908"/>
    <w:rsid w:val="00B01BEA"/>
    <w:rsid w:val="00B020C6"/>
    <w:rsid w:val="00B03E21"/>
    <w:rsid w:val="00B03F00"/>
    <w:rsid w:val="00B04F10"/>
    <w:rsid w:val="00B054A2"/>
    <w:rsid w:val="00B065CD"/>
    <w:rsid w:val="00B0687E"/>
    <w:rsid w:val="00B074D6"/>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4CCC"/>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645"/>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1A8"/>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27FD"/>
    <w:rsid w:val="00BE31EB"/>
    <w:rsid w:val="00BE3895"/>
    <w:rsid w:val="00BE56F8"/>
    <w:rsid w:val="00BE5CB2"/>
    <w:rsid w:val="00BE6EEC"/>
    <w:rsid w:val="00BE784F"/>
    <w:rsid w:val="00BF086F"/>
    <w:rsid w:val="00BF0BFF"/>
    <w:rsid w:val="00BF0F4D"/>
    <w:rsid w:val="00BF10FD"/>
    <w:rsid w:val="00BF14B3"/>
    <w:rsid w:val="00BF1633"/>
    <w:rsid w:val="00BF29C0"/>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4E89"/>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22C"/>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48E"/>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91E"/>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6F5"/>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75E"/>
    <w:rsid w:val="00D76BDE"/>
    <w:rsid w:val="00D76E80"/>
    <w:rsid w:val="00D77920"/>
    <w:rsid w:val="00D800FD"/>
    <w:rsid w:val="00D80A89"/>
    <w:rsid w:val="00D80F15"/>
    <w:rsid w:val="00D811A8"/>
    <w:rsid w:val="00D817BF"/>
    <w:rsid w:val="00D82407"/>
    <w:rsid w:val="00D832FC"/>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0F9A"/>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E28"/>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3BDB"/>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6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60F2"/>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49A"/>
    <w:rsid w:val="00F1455E"/>
    <w:rsid w:val="00F149C4"/>
    <w:rsid w:val="00F14FB7"/>
    <w:rsid w:val="00F169ED"/>
    <w:rsid w:val="00F17968"/>
    <w:rsid w:val="00F17A8B"/>
    <w:rsid w:val="00F219AA"/>
    <w:rsid w:val="00F21BB5"/>
    <w:rsid w:val="00F2238D"/>
    <w:rsid w:val="00F2247C"/>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193"/>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124"/>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59B7"/>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6A02"/>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A312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267A7"/>
    <w:rPr>
      <w:color w:val="605E5C"/>
      <w:shd w:val="clear" w:color="auto" w:fill="E1DFDD"/>
    </w:rPr>
  </w:style>
  <w:style w:type="character" w:customStyle="1" w:styleId="50">
    <w:name w:val="Заголовок 5 Знак"/>
    <w:basedOn w:val="a0"/>
    <w:link w:val="5"/>
    <w:semiHidden/>
    <w:rsid w:val="00FA312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retmag.ru/news/v-rossii-zapustili-programmu-dolgosrochnyh-sberezheniy-kak-ona-pomozhet-uvelichit-pensiyu-16-06-2026.htm" TargetMode="External"/><Relationship Id="rId18" Type="http://schemas.openxmlformats.org/officeDocument/2006/relationships/hyperlink" Target="https://www.pnp.ru/economics/v-gosdumu-vnesli-zakonoproekt-ob-ispolnenii-byudzheta-socfonda-za-2025-god.html" TargetMode="External"/><Relationship Id="rId26" Type="http://schemas.openxmlformats.org/officeDocument/2006/relationships/hyperlink" Target="https://www.pravda.ru/news/economics/2361346-pension-savings-payout-rules-2026/" TargetMode="External"/><Relationship Id="rId39" Type="http://schemas.openxmlformats.org/officeDocument/2006/relationships/hyperlink" Target="https://www.insur-info.ru/comments/1562/" TargetMode="External"/><Relationship Id="rId21" Type="http://schemas.openxmlformats.org/officeDocument/2006/relationships/hyperlink" Target="https://tass.ru/obschestvo/27766835" TargetMode="External"/><Relationship Id="rId34" Type="http://schemas.openxmlformats.org/officeDocument/2006/relationships/hyperlink" Target="https://primpress.ru/article/135361" TargetMode="External"/><Relationship Id="rId42" Type="http://schemas.openxmlformats.org/officeDocument/2006/relationships/hyperlink" Target="https://www.nur.kz/nurfin/pension/2387679-rannyaya-pensiya-okazalas-pochti-v-dva-raza-dostupnee-chem-izyatie-pensionnyh-izlishkov-v-kazahstane/" TargetMode="External"/><Relationship Id="rId47" Type="http://schemas.openxmlformats.org/officeDocument/2006/relationships/hyperlink" Target="https://www.vietnam.vn/ru/hoi-chuong-canh-bao-voi-he-thong-luong-huu-my"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1rnd.ru/news/obshchestvo/na-rekonstruktsiyu-puteprovoda-bataysk-rostov-vydelyat-bolee-3-mlrd-rubley/" TargetMode="External"/><Relationship Id="rId29" Type="http://schemas.openxmlformats.org/officeDocument/2006/relationships/hyperlink" Target="https://brief24.ru/news/2026/6/15/285555" TargetMode="External"/><Relationship Id="rId11" Type="http://schemas.openxmlformats.org/officeDocument/2006/relationships/hyperlink" Target="https://konkurent.ru/article/88339" TargetMode="External"/><Relationship Id="rId24" Type="http://schemas.openxmlformats.org/officeDocument/2006/relationships/hyperlink" Target="https://vm.ru/finance/1334038-skrytye-prava-o-kakih-preferenciyah-dlya-predpensionerov-i-pensionerov-vy-ne-znali" TargetMode="External"/><Relationship Id="rId32" Type="http://schemas.openxmlformats.org/officeDocument/2006/relationships/hyperlink" Target="https://konkurent.ru/article/88335" TargetMode="External"/><Relationship Id="rId37" Type="http://schemas.openxmlformats.org/officeDocument/2006/relationships/hyperlink" Target="https://www.kommersant.ru/doc/8737950" TargetMode="External"/><Relationship Id="rId40" Type="http://schemas.openxmlformats.org/officeDocument/2006/relationships/hyperlink" Target="https://sputnik-georgia.ru/20260615/naselenie-gruzii-stareet-i-sokraschaetsya-dannye-statistiki---video-299152341.html" TargetMode="External"/><Relationship Id="rId45" Type="http://schemas.openxmlformats.org/officeDocument/2006/relationships/hyperlink" Target="https://ria.ru/20260615/vagenkneht-2098984927.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moneytimes.ru/news/long-term-savings-reality/149626/" TargetMode="External"/><Relationship Id="rId19" Type="http://schemas.openxmlformats.org/officeDocument/2006/relationships/hyperlink" Target="https://russian.rt.com/russia/news/1644123-deputat-sfr-rabotodatel" TargetMode="External"/><Relationship Id="rId31" Type="http://schemas.openxmlformats.org/officeDocument/2006/relationships/hyperlink" Target="https://konkurent.ru/article/88333" TargetMode="External"/><Relationship Id="rId44" Type="http://schemas.openxmlformats.org/officeDocument/2006/relationships/hyperlink" Target="https://www.mknews.de/politics/2026/06/15/germaniya-rabochie-ruki-zakonchilis.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g.ru/2026/06/15/zamministra-finansov-rasskazal-kogo-kosnetsia-izmenenie-pravil-vyvoda-sredstv-iz-pds.html" TargetMode="External"/><Relationship Id="rId14" Type="http://schemas.openxmlformats.org/officeDocument/2006/relationships/hyperlink" Target="https://bank.yuga.ru/newsfeed/amp/5862/" TargetMode="External"/><Relationship Id="rId22" Type="http://schemas.openxmlformats.org/officeDocument/2006/relationships/hyperlink" Target="https://news.ru/vlast/v-gosdume-predlozhili-izmenit-usloviya-naznacheniya-strahovoj-pensii" TargetMode="External"/><Relationship Id="rId27" Type="http://schemas.openxmlformats.org/officeDocument/2006/relationships/hyperlink" Target="https://brief24.ru/news/2026/6/15/285568" TargetMode="External"/><Relationship Id="rId30" Type="http://schemas.openxmlformats.org/officeDocument/2006/relationships/hyperlink" Target="https://brief24.ru/news/2026/6/15/285624" TargetMode="External"/><Relationship Id="rId35" Type="http://schemas.openxmlformats.org/officeDocument/2006/relationships/hyperlink" Target="https://bank.yuga.ru/newsfeed/5835/" TargetMode="External"/><Relationship Id="rId43" Type="http://schemas.openxmlformats.org/officeDocument/2006/relationships/hyperlink" Target="https://almaty.tv/ru/news/ekonomika/novye-pravila-enpf-kto-smozet-ispol-zovat-pensionnye-nakoplenia" TargetMode="External"/><Relationship Id="rId48" Type="http://schemas.openxmlformats.org/officeDocument/2006/relationships/hyperlink" Target="https://www.vietnam.vn/ru/thuc-day-thanh-toan-khong-dung-tien-mat-trong-chi-tra-luong-huu-tro-cap-bhxh" TargetMode="External"/><Relationship Id="rId8" Type="http://schemas.openxmlformats.org/officeDocument/2006/relationships/hyperlink" Target="https://bosfera.ru/bo/dlinnye-dengi-na-doverii"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konkurent.ru/article/88322" TargetMode="External"/><Relationship Id="rId17" Type="http://schemas.openxmlformats.org/officeDocument/2006/relationships/hyperlink" Target="https://www.1tv.ru/news/2026-06-15/544960" TargetMode="External"/><Relationship Id="rId25" Type="http://schemas.openxmlformats.org/officeDocument/2006/relationships/hyperlink" Target="https://runews24.ru/articles/15/06/2026/glavnyij-podvox-samozanyatosti-o-kotorom-molchat-chto-delat-esli-pensiya-uplyivaet-vdal" TargetMode="External"/><Relationship Id="rId33" Type="http://schemas.openxmlformats.org/officeDocument/2006/relationships/hyperlink" Target="https://primpress.ru/article/135360" TargetMode="External"/><Relationship Id="rId38" Type="http://schemas.openxmlformats.org/officeDocument/2006/relationships/hyperlink" Target="https://expert.ru/finance/investory-byutsya-v-dno" TargetMode="External"/><Relationship Id="rId46" Type="http://schemas.openxmlformats.org/officeDocument/2006/relationships/hyperlink" Target="https://runews24.ru/world/15/06/2026/pensionnyij-shok-dlya-britanczev-vozrast-vyixoda-na-zasluzhennyij-otdyix-podskochit-do-67-let" TargetMode="External"/><Relationship Id="rId20" Type="http://schemas.openxmlformats.org/officeDocument/2006/relationships/hyperlink" Target="https://russian.rt.com/russia/news/1643576-pensii-avgust-2026?utm_source=rss&amp;utm_medium=rss&amp;utm_campaign=RSS" TargetMode="External"/><Relationship Id="rId41" Type="http://schemas.openxmlformats.org/officeDocument/2006/relationships/hyperlink" Target="https://kz.kursiv.media/2026-06-16/dnlt-pensionnyye-aktivy-enpf-sokratilis-na-171-mlrd-tenge-s-nachala-god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okazan.ru/russia/view/zdat-do-obsego-sroka-pridetsa-ne-vsem-komu-pensionnyj-vozrast-snizat-na-pat-let" TargetMode="External"/><Relationship Id="rId23" Type="http://schemas.openxmlformats.org/officeDocument/2006/relationships/hyperlink" Target="https://www.osnmedia.ru/ekonomika/indeksatsiya-pensij-uzhe-skoro-izvestno-kakie-5-kategorij-pensionerov-ona-zatronet-v-iyule/" TargetMode="External"/><Relationship Id="rId28" Type="http://schemas.openxmlformats.org/officeDocument/2006/relationships/hyperlink" Target="https://brief24.ru/news/2026/6/15/285553" TargetMode="External"/><Relationship Id="rId36" Type="http://schemas.openxmlformats.org/officeDocument/2006/relationships/hyperlink" Target="https://&#1074;&#1077;&#1076;&#1086;&#1084;&#1086;&#1089;&#1090;&#1080;&#1085;&#1089;&#1086;.&#1088;&#1092;/11062026-pensii-v-pluse" TargetMode="External"/><Relationship Id="rId49" Type="http://schemas.openxmlformats.org/officeDocument/2006/relationships/hyperlink" Target="https://freecity.lv/v-mire/1066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72</Pages>
  <Words>27818</Words>
  <Characters>158563</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186009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36</cp:revision>
  <cp:lastPrinted>2026-06-16T06:03:00Z</cp:lastPrinted>
  <dcterms:created xsi:type="dcterms:W3CDTF">2026-06-10T07:05:00Z</dcterms:created>
  <dcterms:modified xsi:type="dcterms:W3CDTF">2026-06-16T06:03:00Z</dcterms:modified>
  <cp:category>НАПФ</cp:category>
  <cp:contentStatus>И-Консалтинг</cp:contentStatus>
</cp:coreProperties>
</file>